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572700159"/>
        <w:docPartObj>
          <w:docPartGallery w:val="Table of Contents"/>
          <w:docPartUnique/>
        </w:docPartObj>
      </w:sdtPr>
      <w:sdtEndPr/>
      <w:sdtContent>
        <w:p w:rsidR="009667DC" w:rsidRDefault="009667DC">
          <w:pPr>
            <w:pStyle w:val="TOC"/>
          </w:pPr>
          <w:r>
            <w:rPr>
              <w:lang w:val="zh-CN"/>
            </w:rPr>
            <w:t>目录</w:t>
          </w:r>
        </w:p>
        <w:p w:rsidR="009667DC" w:rsidRPr="00F91B9B" w:rsidRDefault="009667D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r w:rsidRPr="009667DC">
            <w:rPr>
              <w:rFonts w:asciiTheme="minorEastAsia" w:hAnsiTheme="minorEastAsia" w:hint="eastAsia"/>
            </w:rPr>
            <w:fldChar w:fldCharType="begin"/>
          </w:r>
          <w:r w:rsidRPr="009667DC">
            <w:rPr>
              <w:rFonts w:asciiTheme="minorEastAsia" w:hAnsiTheme="minorEastAsia" w:hint="eastAsia"/>
            </w:rPr>
            <w:instrText xml:space="preserve"> TOC \o "1-3" \h \z \u </w:instrText>
          </w:r>
          <w:r w:rsidRPr="009667DC">
            <w:rPr>
              <w:rFonts w:asciiTheme="minorEastAsia" w:hAnsiTheme="minorEastAsia" w:hint="eastAsia"/>
            </w:rPr>
            <w:fldChar w:fldCharType="separate"/>
          </w:r>
          <w:bookmarkStart w:id="0" w:name="_GoBack"/>
          <w:r w:rsidR="00413662" w:rsidRPr="00F91B9B">
            <w:rPr>
              <w:rFonts w:ascii="Times New Roman" w:eastAsia="Tripitaka UniCode" w:hAnsi="Times New Roman" w:cs="Times New Roman"/>
            </w:rPr>
            <w:fldChar w:fldCharType="begin"/>
          </w:r>
          <w:r w:rsidR="00413662" w:rsidRPr="00F91B9B">
            <w:rPr>
              <w:rFonts w:ascii="Times New Roman" w:eastAsia="Tripitaka UniCode" w:hAnsi="Times New Roman" w:cs="Times New Roman"/>
            </w:rPr>
            <w:instrText xml:space="preserve"> HYPERLINK \l "_Toc481951549" </w:instrText>
          </w:r>
          <w:r w:rsidR="00413662" w:rsidRPr="00F91B9B">
            <w:rPr>
              <w:rFonts w:ascii="Times New Roman" w:eastAsia="Tripitaka UniCode" w:hAnsi="Times New Roman" w:cs="Times New Roman"/>
            </w:rPr>
            <w:fldChar w:fldCharType="separate"/>
          </w:r>
          <w:r w:rsidRPr="00F91B9B">
            <w:rPr>
              <w:rStyle w:val="a5"/>
              <w:rFonts w:ascii="Times New Roman" w:eastAsia="Tripitaka UniCode" w:hAnsi="Times New Roman" w:cs="Times New Roman"/>
              <w:noProof/>
            </w:rPr>
            <w:t>摩訶般若鈔經卷第一</w:t>
          </w:r>
          <w:r w:rsidRPr="00F91B9B">
            <w:rPr>
              <w:rStyle w:val="a5"/>
              <w:rFonts w:ascii="Times New Roman" w:eastAsia="Tripitaka UniCode" w:hAnsi="Times New Roman" w:cs="Times New Roman"/>
              <w:noProof/>
            </w:rPr>
            <w:t>&lt;</w:t>
          </w:r>
          <w:r w:rsidRPr="00F91B9B">
            <w:rPr>
              <w:rStyle w:val="a5"/>
              <w:rFonts w:ascii="Times New Roman" w:eastAsia="Tripitaka UniCode" w:hAnsi="Times New Roman" w:cs="Times New Roman"/>
              <w:noProof/>
            </w:rPr>
            <w:t>亦名長安品</w:t>
          </w:r>
          <w:r w:rsidRPr="00F91B9B">
            <w:rPr>
              <w:rStyle w:val="a5"/>
              <w:rFonts w:ascii="Times New Roman" w:eastAsia="Tripitaka UniCode" w:hAnsi="Times New Roman" w:cs="Times New Roman"/>
              <w:noProof/>
            </w:rPr>
            <w:t xml:space="preserve">&gt; </w:t>
          </w:r>
          <w:r w:rsidRPr="00F91B9B">
            <w:rPr>
              <w:rStyle w:val="a5"/>
              <w:rFonts w:ascii="Times New Roman" w:eastAsia="Tripitaka UniCode" w:hAnsi="Times New Roman" w:cs="Times New Roman"/>
              <w:noProof/>
            </w:rPr>
            <w:t>河</w:t>
          </w:r>
          <w:r w:rsidRPr="00F91B9B">
            <w:rPr>
              <w:rFonts w:ascii="Times New Roman" w:eastAsia="Tripitaka UniCode" w:hAnsi="Times New Roman" w:cs="Times New Roman"/>
              <w:noProof/>
              <w:webHidden/>
            </w:rPr>
            <w:tab/>
          </w:r>
          <w:r w:rsidRPr="00F91B9B">
            <w:rPr>
              <w:rFonts w:ascii="Times New Roman" w:eastAsia="Tripitaka UniCode" w:hAnsi="Times New Roman" w:cs="Times New Roman"/>
              <w:noProof/>
              <w:webHidden/>
            </w:rPr>
            <w:fldChar w:fldCharType="begin"/>
          </w:r>
          <w:r w:rsidRPr="00F91B9B">
            <w:rPr>
              <w:rFonts w:ascii="Times New Roman" w:eastAsia="Tripitaka UniCode" w:hAnsi="Times New Roman" w:cs="Times New Roman"/>
              <w:noProof/>
              <w:webHidden/>
            </w:rPr>
            <w:instrText xml:space="preserve"> PAGEREF _Toc481951549 \h </w:instrText>
          </w:r>
          <w:r w:rsidRPr="00F91B9B">
            <w:rPr>
              <w:rFonts w:ascii="Times New Roman" w:eastAsia="Tripitaka UniCode" w:hAnsi="Times New Roman" w:cs="Times New Roman"/>
              <w:noProof/>
              <w:webHidden/>
            </w:rPr>
          </w:r>
          <w:r w:rsidRPr="00F91B9B">
            <w:rPr>
              <w:rFonts w:ascii="Times New Roman" w:eastAsia="Tripitaka UniCode" w:hAnsi="Times New Roman" w:cs="Times New Roman"/>
              <w:noProof/>
              <w:webHidden/>
            </w:rPr>
            <w:fldChar w:fldCharType="separate"/>
          </w:r>
          <w:r w:rsidRPr="00F91B9B">
            <w:rPr>
              <w:rFonts w:ascii="Times New Roman" w:eastAsia="Tripitaka UniCode" w:hAnsi="Times New Roman" w:cs="Times New Roman"/>
              <w:noProof/>
              <w:webHidden/>
            </w:rPr>
            <w:t>409</w:t>
          </w:r>
          <w:r w:rsidRPr="00F91B9B">
            <w:rPr>
              <w:rFonts w:ascii="Times New Roman" w:eastAsia="Tripitaka UniCode" w:hAnsi="Times New Roman" w:cs="Times New Roman"/>
              <w:noProof/>
              <w:webHidden/>
            </w:rPr>
            <w:fldChar w:fldCharType="end"/>
          </w:r>
          <w:r w:rsidR="00413662" w:rsidRPr="00F91B9B">
            <w:rPr>
              <w:rFonts w:ascii="Times New Roman" w:eastAsia="Tripitaka UniCode" w:hAnsi="Times New Roman" w:cs="Times New Roman"/>
              <w:noProof/>
            </w:rPr>
            <w:fldChar w:fldCharType="end"/>
          </w:r>
        </w:p>
        <w:p w:rsidR="009667DC" w:rsidRPr="00F91B9B" w:rsidRDefault="00413662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51550" w:history="1">
            <w:r w:rsidR="009667DC" w:rsidRPr="00F91B9B">
              <w:rPr>
                <w:rStyle w:val="a5"/>
                <w:rFonts w:ascii="Times New Roman" w:eastAsia="Tripitaka UniCode" w:hAnsi="Times New Roman" w:cs="Times New Roman"/>
                <w:noProof/>
              </w:rPr>
              <w:t>摩訶般若鈔經卷第二</w:t>
            </w:r>
            <w:r w:rsidR="009667DC" w:rsidRPr="00F91B9B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9667DC" w:rsidRPr="00F91B9B">
              <w:rPr>
                <w:rStyle w:val="a5"/>
                <w:rFonts w:ascii="Times New Roman" w:eastAsia="Tripitaka UniCode" w:hAnsi="Times New Roman" w:cs="Times New Roman"/>
                <w:noProof/>
              </w:rPr>
              <w:t>河</w:t>
            </w:r>
            <w:r w:rsidR="009667DC" w:rsidRPr="00F91B9B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9667DC" w:rsidRPr="00F91B9B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9667DC" w:rsidRPr="00F91B9B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_Toc481951550 \h </w:instrText>
            </w:r>
            <w:r w:rsidR="009667DC" w:rsidRPr="00F91B9B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9667DC" w:rsidRPr="00F91B9B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9667DC" w:rsidRPr="00F91B9B">
              <w:rPr>
                <w:rFonts w:ascii="Times New Roman" w:eastAsia="Tripitaka UniCode" w:hAnsi="Times New Roman" w:cs="Times New Roman"/>
                <w:noProof/>
                <w:webHidden/>
              </w:rPr>
              <w:t>416</w:t>
            </w:r>
            <w:r w:rsidR="009667DC" w:rsidRPr="00F91B9B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9667DC" w:rsidRPr="00F91B9B" w:rsidRDefault="00413662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51551" w:history="1">
            <w:r w:rsidR="009667DC" w:rsidRPr="00F91B9B">
              <w:rPr>
                <w:rStyle w:val="a5"/>
                <w:rFonts w:ascii="Times New Roman" w:eastAsia="Tripitaka UniCode" w:hAnsi="Times New Roman" w:cs="Times New Roman"/>
                <w:noProof/>
              </w:rPr>
              <w:t>摩訶般若鈔經卷第三</w:t>
            </w:r>
            <w:r w:rsidR="009667DC" w:rsidRPr="00F91B9B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9667DC" w:rsidRPr="00F91B9B">
              <w:rPr>
                <w:rStyle w:val="a5"/>
                <w:rFonts w:ascii="Times New Roman" w:eastAsia="Tripitaka UniCode" w:hAnsi="Times New Roman" w:cs="Times New Roman"/>
                <w:noProof/>
              </w:rPr>
              <w:t>河</w:t>
            </w:r>
            <w:r w:rsidR="009667DC" w:rsidRPr="00F91B9B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9667DC" w:rsidRPr="00F91B9B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9667DC" w:rsidRPr="00F91B9B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_Toc481951551 \h </w:instrText>
            </w:r>
            <w:r w:rsidR="009667DC" w:rsidRPr="00F91B9B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9667DC" w:rsidRPr="00F91B9B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9667DC" w:rsidRPr="00F91B9B">
              <w:rPr>
                <w:rFonts w:ascii="Times New Roman" w:eastAsia="Tripitaka UniCode" w:hAnsi="Times New Roman" w:cs="Times New Roman"/>
                <w:noProof/>
                <w:webHidden/>
              </w:rPr>
              <w:t>426</w:t>
            </w:r>
            <w:r w:rsidR="009667DC" w:rsidRPr="00F91B9B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9667DC" w:rsidRPr="00F91B9B" w:rsidRDefault="00413662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1951552" w:history="1">
            <w:r w:rsidR="009667DC" w:rsidRPr="00F91B9B">
              <w:rPr>
                <w:rStyle w:val="a5"/>
                <w:rFonts w:ascii="Times New Roman" w:eastAsia="Tripitaka UniCode" w:hAnsi="Times New Roman" w:cs="Times New Roman"/>
                <w:noProof/>
              </w:rPr>
              <w:t>摩訶般若鈔經卷第四</w:t>
            </w:r>
            <w:r w:rsidR="009667DC" w:rsidRPr="00F91B9B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9667DC" w:rsidRPr="00F91B9B">
              <w:rPr>
                <w:rStyle w:val="a5"/>
                <w:rFonts w:ascii="Times New Roman" w:eastAsia="Tripitaka UniCode" w:hAnsi="Times New Roman" w:cs="Times New Roman"/>
                <w:noProof/>
              </w:rPr>
              <w:t>河</w:t>
            </w:r>
            <w:r w:rsidR="009667DC" w:rsidRPr="00F91B9B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9667DC" w:rsidRPr="00F91B9B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9667DC" w:rsidRPr="00F91B9B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_Toc481951552 \h </w:instrText>
            </w:r>
            <w:r w:rsidR="009667DC" w:rsidRPr="00F91B9B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9667DC" w:rsidRPr="00F91B9B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9667DC" w:rsidRPr="00F91B9B">
              <w:rPr>
                <w:rFonts w:ascii="Times New Roman" w:eastAsia="Tripitaka UniCode" w:hAnsi="Times New Roman" w:cs="Times New Roman"/>
                <w:noProof/>
                <w:webHidden/>
              </w:rPr>
              <w:t>434</w:t>
            </w:r>
            <w:r w:rsidR="009667DC" w:rsidRPr="00F91B9B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9667DC" w:rsidRPr="009667DC" w:rsidRDefault="00413662">
          <w:pPr>
            <w:pStyle w:val="10"/>
            <w:tabs>
              <w:tab w:val="right" w:leader="dot" w:pos="10195"/>
            </w:tabs>
            <w:rPr>
              <w:rFonts w:asciiTheme="minorEastAsia" w:hAnsiTheme="minorEastAsia"/>
              <w:noProof/>
            </w:rPr>
          </w:pPr>
          <w:hyperlink w:anchor="_Toc481951553" w:history="1">
            <w:r w:rsidR="009667DC" w:rsidRPr="00F91B9B">
              <w:rPr>
                <w:rStyle w:val="a5"/>
                <w:rFonts w:ascii="Times New Roman" w:eastAsia="Tripitaka UniCode" w:hAnsi="Times New Roman" w:cs="Times New Roman"/>
                <w:noProof/>
              </w:rPr>
              <w:t>摩訶般若鈔經卷第五</w:t>
            </w:r>
            <w:r w:rsidR="009667DC" w:rsidRPr="00F91B9B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9667DC" w:rsidRPr="00F91B9B">
              <w:rPr>
                <w:rStyle w:val="a5"/>
                <w:rFonts w:ascii="Times New Roman" w:eastAsia="Tripitaka UniCode" w:hAnsi="Times New Roman" w:cs="Times New Roman"/>
                <w:noProof/>
              </w:rPr>
              <w:t>河</w:t>
            </w:r>
            <w:r w:rsidR="009667DC" w:rsidRPr="00F91B9B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9667DC" w:rsidRPr="00F91B9B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9667DC" w:rsidRPr="00F91B9B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_Toc481951553 \h </w:instrText>
            </w:r>
            <w:r w:rsidR="009667DC" w:rsidRPr="00F91B9B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9667DC" w:rsidRPr="00F91B9B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9667DC" w:rsidRPr="00F91B9B">
              <w:rPr>
                <w:rFonts w:ascii="Times New Roman" w:eastAsia="Tripitaka UniCode" w:hAnsi="Times New Roman" w:cs="Times New Roman"/>
                <w:noProof/>
                <w:webHidden/>
              </w:rPr>
              <w:t>444</w:t>
            </w:r>
            <w:r w:rsidR="009667DC" w:rsidRPr="00F91B9B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  <w:bookmarkEnd w:id="0"/>
        </w:p>
        <w:p w:rsidR="009667DC" w:rsidRDefault="009667DC">
          <w:r w:rsidRPr="009667DC">
            <w:rPr>
              <w:rFonts w:asciiTheme="minorEastAsia" w:hAnsiTheme="minorEastAsia" w:hint="eastAsia"/>
              <w:b/>
              <w:bCs/>
              <w:lang w:val="zh-CN"/>
            </w:rPr>
            <w:fldChar w:fldCharType="end"/>
          </w:r>
        </w:p>
      </w:sdtContent>
    </w:sdt>
    <w:p w:rsidR="009667DC" w:rsidRDefault="009667DC" w:rsidP="00A96568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</w:p>
    <w:p w:rsidR="009667DC" w:rsidRPr="009667DC" w:rsidRDefault="009667DC" w:rsidP="009667DC">
      <w:pPr>
        <w:rPr>
          <w:rFonts w:asciiTheme="minorEastAsia" w:hAnsiTheme="minorEastAsia"/>
          <w:sz w:val="24"/>
          <w:szCs w:val="24"/>
        </w:rPr>
      </w:pPr>
    </w:p>
    <w:p w:rsidR="009667DC" w:rsidRPr="009667DC" w:rsidRDefault="009667DC" w:rsidP="009667DC">
      <w:pPr>
        <w:rPr>
          <w:rFonts w:asciiTheme="minorEastAsia" w:hAnsiTheme="minorEastAsia"/>
          <w:sz w:val="24"/>
          <w:szCs w:val="24"/>
        </w:rPr>
      </w:pPr>
    </w:p>
    <w:p w:rsidR="009667DC" w:rsidRPr="009667DC" w:rsidRDefault="009667DC" w:rsidP="009667DC">
      <w:pPr>
        <w:rPr>
          <w:rFonts w:asciiTheme="minorEastAsia" w:hAnsiTheme="minorEastAsia"/>
          <w:sz w:val="24"/>
          <w:szCs w:val="24"/>
        </w:rPr>
      </w:pPr>
    </w:p>
    <w:p w:rsidR="009667DC" w:rsidRPr="009667DC" w:rsidRDefault="009667DC" w:rsidP="009667DC">
      <w:pPr>
        <w:rPr>
          <w:rFonts w:asciiTheme="minorEastAsia" w:hAnsiTheme="minorEastAsia"/>
          <w:sz w:val="24"/>
          <w:szCs w:val="24"/>
        </w:rPr>
      </w:pPr>
    </w:p>
    <w:p w:rsidR="009667DC" w:rsidRDefault="009667DC" w:rsidP="009667DC">
      <w:pPr>
        <w:tabs>
          <w:tab w:val="left" w:pos="2565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</w:p>
    <w:p w:rsidR="009667DC" w:rsidRDefault="009667DC" w:rsidP="009667DC">
      <w:pPr>
        <w:rPr>
          <w:rFonts w:asciiTheme="minorEastAsia" w:hAnsiTheme="minorEastAsia"/>
          <w:sz w:val="24"/>
          <w:szCs w:val="24"/>
        </w:rPr>
      </w:pPr>
    </w:p>
    <w:p w:rsidR="00827CD2" w:rsidRPr="009667DC" w:rsidRDefault="00827CD2" w:rsidP="009667DC">
      <w:pPr>
        <w:rPr>
          <w:rFonts w:asciiTheme="minorEastAsia" w:hAnsiTheme="minorEastAsia"/>
          <w:sz w:val="24"/>
          <w:szCs w:val="24"/>
        </w:rPr>
        <w:sectPr w:rsidR="00827CD2" w:rsidRPr="009667DC" w:rsidSect="00A25263">
          <w:headerReference w:type="default" r:id="rId8"/>
          <w:footerReference w:type="default" r:id="rId9"/>
          <w:pgSz w:w="11907" w:h="19845"/>
          <w:pgMar w:top="680" w:right="851" w:bottom="567" w:left="851" w:header="284" w:footer="57" w:gutter="0"/>
          <w:pgNumType w:fmt="upperLetter" w:start="1"/>
          <w:cols w:space="421"/>
          <w:docGrid w:type="lines" w:linePitch="312"/>
        </w:sectPr>
      </w:pP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68551B" w:rsidRPr="009667DC" w:rsidRDefault="0068551B" w:rsidP="00F91B9B">
      <w:pPr>
        <w:pStyle w:val="AAA"/>
        <w:rPr>
          <w:rStyle w:val="1Char"/>
          <w:sz w:val="24"/>
          <w:szCs w:val="24"/>
        </w:rPr>
      </w:pPr>
      <w:bookmarkStart w:id="1" w:name="_Toc481951549"/>
      <w:r w:rsidRPr="009667DC">
        <w:rPr>
          <w:rStyle w:val="1Char"/>
          <w:rFonts w:hint="eastAsia"/>
          <w:sz w:val="24"/>
          <w:szCs w:val="24"/>
        </w:rPr>
        <w:t>摩訶般若鈔經卷第一&lt;亦名長安品&gt; 河</w:t>
      </w:r>
      <w:bookmarkEnd w:id="1"/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秦天竺沙門曇摩蜱共竺佛念譯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道行品第一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聞如是.一時,佛在羅閱祇耆闍崛山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中,與千二百五十比丘俱.皆是羅漢,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於生死以盡,垢濁以索,所語如言,已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脫於心,度於智慧,其聖已了皆悉上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士.所作已辦,離於重擔,是卽自從所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有已盡.其智已脫,心卽從計,除賢者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阿難.佛告須菩提:「今日樂不?爲諸菩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薩,說般若波羅蜜.菩薩當從是學成.」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舍利弗心念:「今,須菩提爲諸菩薩,說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般若波羅蜜.自用力說耶,持佛威神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說乎?」.須菩提知舍利弗心所念,便語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舍利弗:「敢佛弟子所說法、所成法皆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承佛威神.何以故?佛所說法法中所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學,皆有證,以知便能有所成,展轉能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相成教.於諸法隨其教.所以者何?怛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薩阿竭所說無有異.若有仁善欲學,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是法於中,終不諍.」須菩提白佛言:「使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我爲諸菩薩,說般若波羅蜜.菩薩當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從中成菩薩,菩薩有字爲在何法而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字?菩薩亦不見法有、法字.菩薩亦不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見,菩薩亦不能得,亦不見般若波羅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蜜,亦不能得亦不見.菩薩亦不能得,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亦不見.般若波羅蜜亦不能得.何所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有菩薩當爲說般若波羅蜜,說是時,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菩薩聞之,心不懈不怯,不恐不難不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畏.是故菩薩摩訶薩以應般若波羅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蜜,菩薩摩訶薩當作是學般若波羅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蜜,當念:「作是住是爲學.」.』須菩提白佛: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「菩薩摩訶薩行般若波羅蜜,當作是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學.學其心,不當自念:「我是菩薩.」.何以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故?心無心,心者淨.」舍利弗謂須菩提: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「云何有心,心無心?」須菩提語舍利弗: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「心亦不有亦不無,亦不能得亦不能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知處.」舍利弗謂須菩提:「何等心亦不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有心,不無,心亦不能得,亦不能知處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者?」須菩提言:「從對雖有心,心、無心,如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是心亦不知者,亦無造者.以是亦不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有有心,亦不無無心.」舍利弗言:「善哉,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善哉!須菩提,爲佛所擧作、所擧者不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妄空身,空身慧所說最第一.從是中,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菩薩摩訶薩署得阿惟越致擧名,終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不復失般若波羅蜜.菩薩摩訶薩以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應中住,欲學聲聞道地,當聞般若波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羅蜜,當學當持當守.欲學辟支佛道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地,當聞般若波羅蜜,當學當持當守.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欲學菩薩道地,當聞般若波羅蜜,當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學當持當守.所以者何?般若波羅蜜,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法甚廣大故,菩薩摩訶薩所學.須菩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提白佛:「我熟念菩薩心,不可得,亦不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知處.亦不可見而可得,亦不能及說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何所,是菩薩摩訶薩般若波羅蜜,亦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不能逮說菩薩字字處無有處.如是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字處無所止,無所住.作是說者,菩薩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聞之,心不懈不惓,不恐不難不畏,以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應阿惟越致.其畏無所住,住以如是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住,悉了知不復還.」須菩提白佛:「菩薩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摩訶薩行般若波羅蜜,色中不當住,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痛痒、思想、生死、識,不當於中住.想色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住,爲行生死識,想痛痒、思想、生死、識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住,爲行生死識,不當行生死識.設住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其中,不隨般若波羅蜜教,不爲應薩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芸若,爲受色故,不當受色,以不受色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爲不受痛痒、思想、生死、識,不受色者,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爲非色,不受痛痒思想生死識者,爲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非識,復不受般若波羅蜜.是菩薩摩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訶薩爲行般若波羅蜜,復不受三昧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字廣大所入,不受聲聞、辟支佛乃至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薩芸若,都不受.所以者何?不當作想,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若作想,亦如外外小道,而有信於薩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芸若.雖異外道,未得解脫,雖不受色,亦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受痛痒、思想、生死、識,以不受,亦未曉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尚未成不見慧,亦不內色見慧,亦不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外色見慧,亦不異色見慧,亦不內痛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痒思想生死識見慧,亦不於外識見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慧,亦不於內外識見慧,亦不異識見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慧,雖從信欲得脫,欲知薩芸若事,於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法而作限.謂爲得脫,以爲得法,於法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亦爲無所得,亦未得脫,其不以泥洹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自貢高.是爲菩薩摩訶薩般若波羅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蜜.所以者何?爲不受色,爲不受痛痒、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思想、生死、識,亦不中道般泥洹,悉得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十種力、四無所畏、佛十八事不同.是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故爲菩薩摩訶薩般若波羅蜜.復次,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天中天,菩薩摩訶薩入般若波羅蜜.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行者,當作:「是視何所,是般若波羅蜜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在何所法?了不能知不能得處.」.是故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爲般若波羅蜜,當作是念.菩薩摩訶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薩聞是,不懈不怯,不恐不難不畏.知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是菩薩以住不離般若波羅蜜.舍利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弗問須菩提:「何因菩薩摩訶薩不離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般若波羅蜜住,離色色之自然,痛痒、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思想、生死、識,識之自然,般若波羅蜜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離般若波羅蜜之自然?」須菩提語舍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利弗:「離色者,色之自然,痛痒、思想、生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死、識,離識之自然,離般若波羅蜜,般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若波羅蜜之自然,般若波羅蜜自然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爲離相故,相之自然爲離故,相自然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相,相之自然離相.」舍利弗謂須菩提: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「學是者爲學薩芸若.」須菩提言:「以學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是者爲入薩芸若.何以故?於諸法爲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無所入.菩薩摩訶薩作是行者,便自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致至薩芸若坐.是菩薩摩訶薩般若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波羅蜜薩芸若種.復次,舍利弗,菩薩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摩訶薩精進,作是語:「我欲學.設使行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色爲行想,設想色行爲行想,設生色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行爲行想,設壞色行爲行想,設滅色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行爲行想,設空色行爲行想,設我行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立欲得爲行想.痛痒思想生,死識滅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爲行想,識生行爲行想,壞識行爲行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想,識滅行爲行想,空識行爲行想.我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行立欲,得爲行想.」.是菩薩摩訶薩爲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反行想行,是守行般若波羅蜜.爲不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行般若波羅蜜,反作想行,是菩薩摩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訶薩無有護行.」舍利弗問須菩提:「菩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薩摩訶薩當云何行般若波羅蜜?不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行色行,不想色行,不生色行,不壞色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行.不滅色行,不空色行,不痛痒、思想、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生死、識行,不生識行,不壞識行.不滅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識行,不空識行.爲行般若波羅蜜亦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無見亦無行,亦無見行無行亦不見.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亦不不行亦不無行.如是爲不見.何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以故?一切法無所從來,亦無所持,是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菩薩摩訶薩於一切字法不受,是三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昧無有邊,無有極,無所不入.諸羅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漢、辟支佛所不能知.菩薩摩訶薩隨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是三昧者,疾得阿耨多羅三耶三菩,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得成至佛.」須菩提承佛威神,說是言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時,菩薩摩訶薩皆得受決.前過去怛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薩阿竭自致阿耨多羅三耶三菩時,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得成至佛,隨是三昧者,亦不見三昧,亦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不言我知三昧,亦不念我三昧已.亦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不想我坐三昧,亦不言我三昧已,隨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是法者,都無有短.舍利弗問須菩提: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「何所菩薩摩訶薩隨是三昧行者?前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過去佛得決時,自致成佛.可得見三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昧處不?」須菩提言:「不可得見善男子,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於三昧亦不知亦不曉亦不了.何以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故?不知不了,則答言亦不得,亦無有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三昧亦不得字.」佛言:「善哉,善哉!須菩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提,如我所說,空身慧菩薩摩訶薩作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是者,爲隨般若波羅蜜學,是菩薩摩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訶薩爲學般若波羅蜜.」舍利弗白佛: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「菩薩摩訶薩如是學.天中天,爲學般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若波羅蜜.」佛語舍利弗:「是菩薩摩訶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薩爲學般若波羅蜜.」舍利弗白佛:「如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是者爲學何法?」佛語舍利弗:「菩薩摩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訶薩爲學無學法.何以故?法無所逮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得,莫癡如小兒學.」舍利弗問佛:「誰能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逮得法者?」佛語舍利弗:「無所得.是故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得.」佛言:「無所得法.莫癡如小兒學,謂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有字不能得,欲學習入法,適爲兩㝵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耳.亦不知亦不見.法若有法,以有便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可得色.是故法不可知,是爲知,亦不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知亦不可見.若小兒癡,謂有身卽不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解便不信,以不解中住故,曰小兒.」舍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利弗白佛:「菩薩摩訶薩作是學,爲不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學薩芸若?」佛語舍利弗:「菩薩摩訶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薩作是學,爲不學薩芸若.菩薩摩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訶薩不作是學,爲學薩芸若,以成薩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芸若.」須菩提白佛:「若有問者,天中天,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幻爲學佛得作佛.或時,作是問,當何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以報之?」佛語須菩提:「我故問汝隨所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報之.於須菩提,云何幻與色爲有異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乎,幻與痛痒、思想、生死、識有異乎?」須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菩提報佛言:「無有異.幻與色,天中天,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無有異.色是幻,幻是色.幻與痛痒、思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想、生死、識等無有異.」佛言:「云何須菩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提,所問等不隨法,從五陰字菩薩?」須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菩提言:「如是天中天,菩薩摩訶薩學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欲作佛,爲學幻耳.何以故?作幻者持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陰色,如幻無所有色,六衰、五陰如幻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痛痒、思想、生死、識皆空無所有,但有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字六衰、五陰耳.」須菩提須菩提白佛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言:「若新學菩薩摩訶薩聞是語,得無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恐怖,」佛語須菩提:「設使新學菩薩摩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訶薩與惡師相得相隨,或恐或怖,設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與善師相隨,不恐不怖.」須菩提白佛: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「何所菩薩摩訶薩惡師,當何以知之?」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佛語須菩提:「其人不尊重摩訶般若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波羅蜜,教人棄捨去,遠離菩薩心,反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教作想,令學雜經.隨雜經心邪喜樂,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教學餘經.聲聞若辟支佛事卷卷令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諷誦之.爲說魔事魔主,行壞敗菩薩,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爲種種說生死、勤苦,言菩薩道不可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得.是故爲菩薩摩訶薩惡師.」須菩提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白佛:「何所是菩薩摩訶薩善師,當何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從知之?」佛語須菩提:「其人尊重摩訶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般若波羅蜜,稍稍教人令學成.教語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魔事,令覺魔,令遠離諸魔.是故菩薩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摩訶薩,摩訶僧那僧涅,摩訶衍三拔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致諦.是爲菩薩摩訶薩善師.」須菩提問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佛:「何因菩薩名爲菩薩?天中天.」佛語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須菩提:「學諸經法,悉曉了於諸法無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所著.爾故字爲菩薩.」須菩提復問佛: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「悉曉知諸經法爾故,字菩薩.何以故?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復呼摩訶薩?」佛語須菩提:「摩訶薩者,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於天上、天下最尊.爾故字爲摩訶薩.」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舍利弗白佛:「我亦樂聞.何以故,爲摩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訶薩?」佛語舍利弗:「樂聞者當爲若說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之.摩訶薩者,悉自了見,悉了知.一切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人世閒所有,悉了知,人壽命,悉了知.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悉了知著斷之事,便能隨人所樂,爲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說法.以是故,名爲摩訶薩.須菩提白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佛:「摩訶薩者,天中天,以得摩訶薩字.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設菩薩心無有心與心等者,無有能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逮心者,諸羅漢、辟支佛所不能及,心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無所著心.何以故?是薩芸若心故,用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無有餘故.以是心無所著.是故號爲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摩訶薩.」舍利弗問須菩提:「何因菩薩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心無所著?須菩提,心無所思故,無所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著.」分耨文陁尼弗白佛:「何因摩訶薩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摩訶薩者,何所菩薩爲摩訶僧那僧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涅?摩訶衍者,大乘三拔諦.三拔諦者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等住.」佛言:「是菩薩卽爲摩訶薩.」須菩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提白佛:「摩訶僧那僧涅者,何因菩薩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摩訶薩,爲摩訶僧那僧涅?」佛言:「菩薩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摩訶薩念我當度不可計阿僧祇人,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悉令般泥洹.如是賜般泥洹,而無有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法般泥洹者.何以故?須菩提,譬若如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幻師,於廣大處,化作衆人,滿一城中,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悉斷所化人頭.於須菩提意云何?有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所中傷死者不?」須菩提言:「無有中傷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死者.」佛言:「如是須菩提,度不可計阿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僧祇人賜般泥洹,無有人般泥洹者.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聞是不恐.當知是菩薩摩訶薩,卽爲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摩訶僧那僧涅.」須菩提白佛:「如我從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佛,聞念其中事.如是不爲摩訶僧那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僧涅.何以故?無有作薩芸若者,無有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供養,無有作人者.何所人當作僧那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僧涅?色,天中天,無著無縛無脫,痛痒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思想生死識.天中天,無著無縛無脫.」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分漫陁尼弗問須菩提:「色無著無縛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無脫,痛痒思想生死識無著無縛無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脫,乃有色不著不縛,不脫乃有痛痒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思想生死識不著不縛不脫.何所色?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須菩提,無著無縛無脫.何所痛痒思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想生死識無著無縛無脫?」須菩提語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分漫陁尼弗:「色如幻無著無縛無脫,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痛痒思想生死識如幻,無著無縛無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脫.無有邊無著無縛無脫,恍忽無著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無縛無脫,無所生無著無縛無脫.是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故菩薩摩訶薩摩訶僧那僧涅.」須菩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提白佛:「何因菩薩摩訶薩爲摩訶衍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三拔諦,何所是摩訶衍,從何所住衍,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衍爲住何所,當從何所立衍中?」佛語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須菩提:「摩訶衍摩訶衍者,無有極,不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可得邊幅,從何所自致立衍?摩訶衍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者,從三界出立薩芸若中,亦不於衍,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有所立不立.何以故?立不立者,於法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不知法,何所法當立者?」須菩提白佛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言:「摩訶衍摩訶衍者,於天上、天下人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中極過上.其衍與空等,如虛空覆不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可計阿僧祇人.爾故爲摩訶衍.菩薩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摩訶薩,亦不見來時,亦不見去時,亦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不見住處,於摩訶衍,天中天,不能得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本.亦不能得當所來,亦不能得中閒.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於三界,見字爲摩訶衍.」佛言:「善哉,善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哉!須菩提,爾故菩薩摩訶薩爲摩訶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衍.」分漫陁尼弗白佛:「尊者須菩提,佛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使說般若波羅蜜,乃說摩訶衍事爲.」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須菩提白佛言:「我說般若波羅蜜得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無過.天中天.」佛語須菩提:「所說般若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波羅蜜不過如毫毛,適得其中.復次,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天中天,亦不見菩薩本,亦不見當來.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菩薩亦不見菩薩中閒色無有邊.菩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薩亦無有邊,色菩薩不可逮,亦不可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知,亦不可得.如是天中天,菩薩摩訶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薩亦不可知,亦不可得.當以何般若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波羅蜜,爲菩薩摩訶薩說之?亦不得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菩薩亦不見菩薩.當以何法說般若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波羅蜜?菩薩轉復相字爲菩薩,云何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天中天,何所字我我,天中天.我者亦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滅,是者法之自然.何所是色?其要不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滅者何所色爲是?痛痒思想生死識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亦爾,識者無有邊,菩薩亦無有邊.菩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薩了不知處,亦不可見.天中天,一切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菩薩摩訶薩了無有處,亦無可得.何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所是菩薩摩訶薩?當爲說般若波羅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蜜,於菩薩,都不可得見亦不知處.當從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何法中說般若波羅蜜?菩薩摩訶薩,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爲得字者如是字想.我我天中天我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亦滅,是法之自然.何所識要而不滅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者何所識於法之自然而不滅.不滅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者非法作亦不無、不滅.何無滅者如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般若波羅蜜,所說不作異滅.當從何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法自致?菩薩爲住行者其聞是者,不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恐不畏.爲行般若波羅蜜,般若波羅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蜜者.天中天,熟思惟是時,爲不入色,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何以得色,無所生爲非色?設非色爲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無色亦無有生.從其中無所得字,是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色爲法作數.是時菩薩摩訶薩爲行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般若波羅蜜.當視法思惟深入中,是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時,亦不入痛痒思想生死識.何以故?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識無所生爲非識,設非識爲無識,亦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無有生.從其中,無所得字,是識爲法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作數.」舍利弗問須菩提:「所說法無所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出生.設菩薩無所出生者,菩薩用何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等故,勤苦行菩薩之道.設用一切人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故,何能忍是勤苦?」須菩提語舍利弗: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「我亦不使菩薩忍,是勤苦行,菩薩忍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勤苦行,是菩薩之道,不自念我忍勤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苦行.何以故?菩薩心不作是念:便能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爲不可計阿僧祇人而作本令悉安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隱,念之如母,念之如父,念之如子,念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之如身.菩薩摩訶薩當持心作是念: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一切於菩薩,不見亦不知處,於內外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法,當作是念,當作是行,作是行者爲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忍勤苦行.設使菩薩,舍利弗,不見出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生.菩薩爲無所生.」舍利弗謂須菩提: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「設使菩薩無所生,薩芸若亦無所生.」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須菩提語舍利弗:「薩芸若亦無所生.」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舍利弗復謂須菩提:」薩芸若無所生,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凡人亦無所生.」須菩提言:「凡人者亦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無所生.」舍利弗謂須菩提:「菩薩無所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生,菩薩法亦無所生.薩芸若無所生,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薩芸若法亦無所生.凡人亦無所生,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凡人法亦無所生.菩薩無所從生自致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薩芸若.」須菩提言:「不從無所生法可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入,亦不無無所從生法逮得.」舍利弗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復問:「其生生者,乃能逮得法不?」須菩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提言:「無所從生法爲逮生,無無所生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法,是爲逮得.」舍利弗復言:「以生生者,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爲從無所生生.」須菩提言:「無所生,無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所生樂聞.」舍利弗語須菩提:「無所樂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生,是故爲樂.」須菩提言:無所生聞,是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爲聞.」舍利弗言:「以聞所語.」須菩提語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舍利弗:「無無所語,是爲語,無所語、無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所樂,是故語,是故樂.」舍利弗言:「善哉,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善哉!須菩提,所說於法中爲尊.何以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故?尊者須菩提,隨所問卽答悉報之.」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須菩提語舍利弗:「佛弟子所說法,皆悉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如事,隨其所問,卽能解.何以故?隨法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如事故,亦不知所出生.」舍利弗言:「善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哉,善哉!須菩提,從何波羅蜜,度菩薩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摩訶薩?」須菩提語舍利弗:「從般若波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羅蜜說是法時,若諷誦讀,菩薩摩訶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薩當知信之不疑.有隨是法不增,不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隨是法者不減.」舍利弗謂須菩提:「隨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是法不增,不隨是法亦不減.隨法教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一切人,隨法者不失一切人,皆使得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菩薩摩訶薩.何以故?一切人悉學法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其法俗如故.」須菩提言:「善哉,善哉!舍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利弗,所解法如.」舍利弗言:「無異.何以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故?人之自然,當念知人之恍忽.當念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知恍忽,人身難了知,當念知之.舍利弗,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菩薩摩訶薩法,當作是守,當作是行.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摩訶般若波羅蜜問品第二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爾時,釋提桓因與四萬天人俱來共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會.四天王與天上二萬天人俱來共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會.梵迦夷天與一萬天人俱來共會,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首陁譮天與五千天人俱來共會,諸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天宿命有德,光明巍巍,得佛威神力.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諸天光明悉不復見.釋提桓因白須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菩提,「若干萬千天人大會,欲聽須菩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提說般若波羅蜜,云何菩薩摩訶薩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於般若波羅蜜中住?」須菩提語釋提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桓因:「拘翼,是若干萬千天人樂聞者,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皆聽我當持佛威神力,廣爲諸天人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說般若波羅蜜.何所天、人未發菩薩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心者今皆當行,以得須陁洹者,不可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復得菩薩道.何以故?閉塞生死故.正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使是輩人索菩薩道,我亦勸助之不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斷其功德,悉使取法中,極尊欲使極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上.」佛言:「善哉,善哉!須菩提勸樂諸學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乃爾.」須菩提白佛言:「我當報恩不得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不報.何以故?過去時,怛薩阿竭,皆令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弟子,爲諸菩薩說般若波羅蜜.怛薩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阿竭時,亦在其中學.如是法中今自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致作佛.天中天,因是故當報恩,今我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復說般若波羅蜜,菩薩亦當復受菩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薩法,我亦復勸樂菩薩摩訶薩,疾得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成佛.」須菩提語拘翼:「當所問者且聽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所問,菩薩摩訶薩云何住般若波羅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蜜?菩薩摩訶薩以空住般若波羅蜜.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菩薩摩訶薩摩訶僧那僧涅摩訶衍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三拔諦,色不那中住,痛痒思想生死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識不那中住,須陁洹不那中住,斯陁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含不那中住,阿那含不那中住,阿羅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漢不那中住,辟支佛不那中住,佛不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那中住.有色不那中住,有痛痒思想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生死識不那中住,有須陁洹不那中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住,有斯陁含不那中住,有阿那含不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那中住,有阿羅漢不那中住,有辟支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佛不那中住,有佛不那中住,色常、無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常不那中住,痛痒思想生死識常、無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常不那中住,色若樂,若苦不那中住,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痛痒思想生死識若苦,若樂不那中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住,色若空、不空不那中住,痛痒思想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生死識若空、不空不那中住,色是我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所、非我所不那中住,痛痒思想生死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識是我所、非我所不那中住,須陁洹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道不動成就不那中住,須陁洹道成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已不那中住.何以故?七死七生便度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去,是故須陁洹道不那中住.斯陁含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道不動成就不那中住,斯陁含道成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已不那中住.何以故?斯陁含一死一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生便度去,是故斯陁含道不那中住,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阿那含道不動成就不那中住,阿那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含道成已,便於天上般泥洹.是故阿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那含道不那中住.阿羅漢道不動成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就不那中住.何以故?羅漢道成已,便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盡,是閒無有餘泥洹、般泥洹.是故羅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漢道不那中住.辟支佛道不動成就,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不那中住.辟支佛道成已過聲聞道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地,不逮佛道,便中道般泥洹.是故辟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支佛道不那中住,自致成佛.爲阿僧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祇人作本教,不可計阿僧祇人,皆當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般泥洹.佛所作爲皆究竟已,當般泥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洹,亦不那中住.」舍利弗心念言:「菩薩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云何住?」.須菩提知舍利弗心所念,便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卽報之.云何舍利弗,佛爲在何所住?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舍利弗語須菩提:「佛無所住.怛薩阿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竭心無所住止,亦不在不動處止,亦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無動處止.」須菩提語舍利弗:「菩薩摩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訶薩當作是學.如怛薩阿竭不住亦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不不住亦無無住.當作是學住.」諸天、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人聞是其心,各作是念:「諸閱叉若大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若小,所語悉可了知.尊者須菩提所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說了不可知!」.須菩提知諸天、人心之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所念,卽報言:「是語難了難了亦不可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聞亦不可知.」.諸天、人心各各復念:「是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語當解當解.今尊者須菩提所知深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入深入.」.須菩提卽復知諸天、人心所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念語諸天人:「欲得須陁洹道,證以得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須陁洹道,不忍不那中住,便度去.欲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得斯陁含道,證以得斯陁含道,不忍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不那中住;便度去.欲得阿那含道,證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以得阿那含道.不忍不那中住,便度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去.欲得阿羅漢道,證已得羅漢道,不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忍不那中住;便度去.欲得辟支佛道,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證已得辟支佛道不忍不那中住便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度去欲得佛道,證已得佛道不忍不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那中住;便度去.」諸天、人皆念言:「尊者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須菩提所說乃爾,誰當聽受是法者!」.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須菩提知諸天、人心所念,語諸天人: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「幻人者,當聽我法,當受我法.何以故?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從我聞法已亦不作證.」諸天、人心各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各復念:「云何幻人聽法與人等無有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異?」.須菩提知諸天、人心所念,語諸天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人:「幻如人,人如幻.」須菩提言:「我說須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陁洹、斯陁含、阿那含、阿羅漢、辟支佛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道亦如幻耳.正使佛道我說亦復如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幻.」諸天人謂須菩提:「乃至佛亦復說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如幻.」須菩提語諸天人:「乃至泥洹亦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復如幻.」諸天、人復問須菩提:「乃至泥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洹亦復如幻云何?」須菩提言:「諸天、人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設復有法出於泥洹者,亦復如幻.何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以故?幻人泥洹賜,如空所有.」舍利弗、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分漫陁尼弗、摩訶拘絺羅、摩訶迦旃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延等共問須菩提:「般若波羅蜜實重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深.何等人當受是法者?賢者阿難亦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爾.」須菩提報諸比丘言:「阿惟越致菩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薩當受是法.若成就阿羅漢者復有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是法,無有持者.何以故?般若波羅蜜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說相如是,從中無所出.何以故?法中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無所有,無所聞,無所得.如是法比無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所聞法,無所得法,從是法中無所受.」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釋提桓因心念:雨法寶尊者須菩提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所說我寧可化作,華持散須菩提上.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釋提桓因卽化作華,散尊者須菩提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上.須菩提卽言:「是華不出於忉利天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上,曾見是華爲從幻化.釋提桓因所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化散我上者,爲從心樹出,不從樹木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出生.是華爲從心樹出生.」釋提桓因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言:「如所說華爲從心樹出.」須菩提言: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「如是拘翼.」釋提桓因言:「亦不從心樹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出.」須菩提言:「以是故爲非華.」釋提桓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因言:「尊者須菩提,所入慧甚深甚深,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所說不增不減.作是說法如須菩提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教菩薩摩訶薩當作是學.」須菩提語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釋提桓因:「拘翼所言如語無有異.是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菩薩摩訶薩所學.菩薩摩訶薩作是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學者,爲不學須陁洹、斯陁含、阿那含、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阿羅漢、辟支佛道,是菩薩爲學薩芸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若.作是學者爲學不可計阿僧祇法.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不生色學,不生痛痒、思想、生死、識學,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不學受色,不學痛痒、思想、生死、識.不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學受想法樂,亦不學受有所失.作是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者爲學薩芸若,爲如薩芸若.舍利弗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語須菩提作是學者亦不受薩芸若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亦不失學爲學薩芸若爲如薩芸若.」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須菩提語舍利弗:「作是學亦不受薩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芸若亦不失學.是爲學薩芸若,爲如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薩芸若.釋提桓因問舍利弗:「菩薩摩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訶薩當云何求般若波羅蜜?」舍利弗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言:「當問尊者須菩提.」釋提桓因問尊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者須菩提:「當持何威神恩而所學?須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菩提言:「所學者悉承用佛威神恩.屬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拘翼所問,菩薩摩訶薩當云何求般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若波羅蜜,亦不可從色求亦不可離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色求,亦不可從痛痒、思想、生死、識求,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亦不可離識求,何以故?般若波羅蜜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亦非色亦不離色.般若波羅蜜非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痛痒、思想、生死、識,般若波羅蜜亦不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離識般若波羅蜜.」釋提桓因問須菩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提:「摩訶波羅蜜無有邊,摩訶波羅蜜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無有極?」須菩提語拘翼:「摩訶波羅蜜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無有邊,無有極.波羅蜜了不可見無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有極,波羅蜜了不可極」「人無極,波羅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蜜亦無極?」「如是拘翼」當云何求波羅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蜜?」「於法中無有極,無有邊際,亦無中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閒.亦不能得有所限.波羅蜜者,亦復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如是.復次,拘翼,法者無際無限,無有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極,無有中閒,無可得者.」釋提桓因言: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「云何尊者須菩提,人無極,波羅蜜亦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無極?」須菩提語釋提桓因:「都盧不可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議計,正使倍復倍人亦無極,波羅蜜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亦復無極.」釋提桓因言:「何緣人無極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波羅蜜亦無極?」須菩提言:「於拘翼意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云何?何所法中說人人之本?」釋提桓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因言:「無有法作是說者亦無法留置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者.設有出者,但字耳,無有作者,但以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字耳.」須菩提言:「於釋提桓因云何?能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有人可得見者不?」釋提桓因言:「不可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得見.」須菩提報釋提桓因:「無有作者,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何所有人,正使怛薩阿竭阿惟三佛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壽,如恒邊沙劫,說有人生者滅者?」釋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提桓因言:「無有人.何以故?本淨淨故.」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「以是拘翼,人無有極,當作是念般若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波羅蜜</w:t>
      </w:r>
    </w:p>
    <w:p w:rsidR="009667DC" w:rsidRPr="009667DC" w:rsidRDefault="009667DC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摩訶般若鈔經卷第一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戊戌歲高麗國大藏都監奉</w:t>
      </w:r>
      <w:r w:rsidR="00A96568" w:rsidRPr="009667DC">
        <w:rPr>
          <w:rFonts w:ascii="Tripitaka UniCode" w:eastAsia="Tripitaka UniCode" w:hAnsiTheme="minorEastAsia" w:hint="eastAsia"/>
          <w:sz w:val="24"/>
          <w:szCs w:val="24"/>
        </w:rPr>
        <w:t>勅彫造</w:t>
      </w:r>
      <w:r w:rsidR="00A96568" w:rsidRPr="009667DC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68551B" w:rsidRPr="009667DC" w:rsidRDefault="0068551B" w:rsidP="00F91B9B">
      <w:pPr>
        <w:pStyle w:val="AAA"/>
        <w:rPr>
          <w:rStyle w:val="1Char"/>
          <w:sz w:val="24"/>
          <w:szCs w:val="24"/>
        </w:rPr>
      </w:pPr>
      <w:bookmarkStart w:id="2" w:name="_Toc481951550"/>
      <w:r w:rsidRPr="009667DC">
        <w:rPr>
          <w:rStyle w:val="1Char"/>
          <w:rFonts w:hint="eastAsia"/>
          <w:sz w:val="24"/>
          <w:szCs w:val="24"/>
        </w:rPr>
        <w:t>摩訶般若鈔經卷第二 河</w:t>
      </w:r>
      <w:bookmarkEnd w:id="2"/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前秦天竺沙門曇摩蜱共竺佛念譯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功德品第三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爾時,諸因坻天、諸梵天、諸波耶和提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天、諸伊沙天、諸那提乾天同時三反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作是稱譽法:賢者須菩提所說法甚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深.怛薩阿竭皆從是生.其有聞者若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諷誦讀,有行者我輩恭敬視,如怛薩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阿竭.我輩恭敬視菩薩摩訶薩持般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若波羅蜜.佛語諸天人:「如是如是.昔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我於提和竭羅佛前,逮得般若波羅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蜜.我便爲提和竭羅佛所授決言:「卻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後若當爲人中之導,悉當逮佛智慧,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卻後無數阿僧祇劫,汝當作佛,號字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釋迦文,天上天下於中最尊,安定世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閒法中極明,號曰爲佛.」.』諸天人白佛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言:「甚善.菩薩摩訶薩,天中天行般若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波羅蜜,自致行到薩芸若.佛於天會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中,告諸比丘、比丘尼、優婆塞、優婆夷,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今以四輩爲證,欲天、梵天、阿陂譮天,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皆共證知.」佛語釋提桓因:「拘翼,若有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善男子善女人其有學般若波羅蜜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持誦者,是善男子、善女人,魔若魔天,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若人若非人,終不能得其便,亦不得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撗死.復次,拘翼,忉利天上諸天人,其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有行佛道者未得般若波羅蜜學誦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者,是輩天人皆當往到善男子、善女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人所其學持誦般若波羅蜜者.若行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空閑屛隈之處,終不恐怖無所畏懼.」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四天王白佛言:「我輩自共擁護是善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男子、善女人學般若波羅蜜持者,誦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者.」梵摩三鉢天及諸梵天人俱白佛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言:「我輩自共擁護是善男子、善女人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學般若波羅蜜持誦者.」釋提桓因白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佛言:「我自擁護是善男子、善女人學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般若波羅蜜持誦者.」釋提桓因復白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佛言:「難及天中天,若善男子、善女人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有學般若波羅蜜者便得現在法,其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受般若波羅蜜者,天中天,爲悉受六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波羅蜜.」佛言:「如是拘翼,其受般若波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羅蜜者爲悉受六波羅蜜.復次,拘翼,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若善男子、善女人學持諷誦般若波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羅蜜者.拘翼且聽,我說其人所得功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德上語亦善,中語亦善,下語亦善.」釋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提桓因言:「受教.」佛語拘翼:「其欲於我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法中,有所嬈害亂者其人稍稍起惡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意,欲來未至中道而亡.是善男子、善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女人用學般若波羅蜜持誦故,其人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齎惡往來至,稍稍嬈害亂意自止.便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屈還終不至是者.拘翼,善男子、善女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人所作爲悉自見得,用學持誦般若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波羅蜜故.譬若有藥.拘翼,名爲摩祇,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有蛇飢者行索食,所當噉食,道逢虫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豸,蛇欲噉之,虫行到摩祇藥所,蛇聞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藥香卽走還去.何以故?藥力所卻蛇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毒卽歇.藥力所厭.如是拘翼,若善男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子、善女人學持誦般若波羅蜜者,其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有欲害,便自消亡,用般若波羅蜜威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神力所卻.」佛言:「設有謀作者所從來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處,便於彼鬪破壞不復成,四天王皆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擁護是善男子、善女人,若入般若波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羅蜜中思惟者自在所爲所語,如甘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露,所語悉尊重.瞋恚不生,不自貢高.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四天王皆當擁護是善男子、善女人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學持誦般若波羅蜜者,所語無有異,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所言如甘露.所言不輕,瞋恚不起,自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貢高不生.何以故?用學般若波羅蜜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故,不愛貢高,不愛自用,不愛瞋恚.是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善男子、善女人心自生念.若有鬪諍,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常當遠離,面自羞慚.念是曹之惡而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不可近.自念:「我索佛道.不可隨瞋恚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語,疾使我逮好心.」.是善男子、善女人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所作,爲悉自見現在功德.其學持誦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般若波羅蜜者亦爾.」釋提桓因白佛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言:「難當天中天,爲般若波羅蜜者,乃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過諸惡上去,自在所作無有與等者.」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佛語釋提桓因:「復次,拘翼,善男子、善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女人學持誦般若波羅蜜者,或過劇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難之中,終不恐.正使入軍不被兵.」佛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言:「我所語無有異.若善男子、善女人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當是時,念誦般若波羅蜜,正使於中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當死,若冤家在中,欲共害之,如佛所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語無有異.是善男子、善女人終不於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中橫死.正使在中若有射者,若有兵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向者,終不中其身.何以故?是般若波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羅蜜者,極大呪持尊之呪.學是呪者.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善男子、善女人不自念惡,亦不念他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人惡,都不念惡爲人中之雄,自致作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佛當護一切人.學是呪者,疾成得佛.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復次,拘翼,若書般若波羅蜜學持誦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經者,若人若非人,不能害之.除宿命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之罪不可請避.若佛初得道處,若有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人從在方面,來入其中,若鬼神、禽獸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欲來嬈者,終不能傷害.何以故?用過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去、當來、今現在佛,悉從是處自致成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佛.以是故,不恐不怖無所畏懼.般若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波羅蜜者亦復如是.在所止處,一切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皆爲作禮恭敬護視之.」釋提桓因白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佛言:「若有天中天,書般若波羅蜜,持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經卷自歸作禮承事者,名華、好香、擣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香、雜香、澤香、燒香,繒綵、華蓋、幢幡以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是供養.若有持怛薩阿竭阿羅訶三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耶三佛舍利起塔,自歸作禮承事,好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華、名香、擣香、雜香、澤香、燒香,繒綵、華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蓋、幢幡持用供養.」佛問拘翼:「如是其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福何所爲多者,隨所樂報云何?拘翼,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怛薩阿竭阿羅訶三耶三菩自致薩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芸若,成佛身出見.從何法中學,得阿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耨多羅三耶三菩阿惟三佛?」釋提桓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因報言:「怛薩阿竭,從般若波羅蜜學,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得阿耨多羅三耶三菩,自致成阿惟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三佛.」佛語釋提桓因:「不用身舍利故,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爲從薩芸若得佛.怛薩阿竭者爲從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般若波羅蜜出.如是拘翼,薩芸若身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者爲從般若波羅蜜出,怛薩阿竭阿羅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訶三耶三菩,爲從薩芸若生.我得作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佛身,我般泥洹已後,舍利亦得供養.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若有善男子、善女人書般若波羅蜜,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學持誦行,自歸作禮承事,以好華、名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香、擣香、雜香、澤香、燒香,繒綵、華蓋、幢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幡持用供養,卽爲供養薩芸若慧已.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復次,拘翼,其有書般若波羅蜜者,持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經卷雖不讀,但供養作禮.是善男子、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善女人從其中得功德無比.何以故?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爲供養薩芸若慧故.」釋提桓因白佛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言:「如是天中天閻浮利人不供養事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般若波羅蜜者,是輩人不知般若波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羅蜜爲尊,當得福無比.」佛語釋提桓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因:「云何拘翼,閻浮利人中,有幾所信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佛信法信比丘僧者?」釋提桓因白佛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言:「閻浮利人少所信佛信法信比丘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僧者少少耳,及行須陁洹、斯陁含、阿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那含、阿羅漢、辟支佛少少耳,能至行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佛道者亦復少少耳.」佛言:「如是拘翼,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至有索佛道行者亦復少少耳求佛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者,不可計阿僧祇人欲作菩薩行.然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後從其中出者若一若兩,在阿惟越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致地立.以是故,拘翼,若善男子、善女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人行求佛道者學持誦般若波羅蜜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經,當爲作禮承事恭敬.所以者何?用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曉般若波羅蜜故.過去怛薩阿竭阿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羅訶三耶三佛本從菩薩行般若波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羅蜜所學.我時亦在中學,怛薩阿竭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般泥洹後,菩薩摩訶薩悉當受是般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若波羅蜜,怛薩阿竭般泥洹後.拘翼,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若善男子、善女人取舍利供養,起七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寶塔,盡壽自歸作禮承事,供養天華、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擣香、澤香、燒香、雜香,天繒、華蓋、幢幡.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如是於拘翼意云何?其所作爲福寧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多不?」釋提桓因言:「甚多,甚多.天中天.」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佛言:「不如善男子、善女人書般若波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羅蜜,持經卷,自歸作禮承事,供養名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華、好香、擣香、雜香、澤香、燒香,繒綵、華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蓋、幢幡得福甚多.」佛言:「置是塔.拘翼,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若滿閻浮利七寶塔,善男子、善女人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盡形壽,自歸作禮承事,供養天華、好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香、擣香、雜香、澤香、燒香,天繒、華蓋、幢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幡.云何拘翼,其福寧多不?」釋提桓因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言:「甚多,甚多.天中天.」佛言:「不如善男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子、善女人書般若波羅蜜,持經卷,自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歸作禮承事,供養名香、好香、擣香、雜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香、澤香、燒香,繒綵、華蓋、幢幡得福甚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多.」佛言:「且置是閻浮利所作塔,滿四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天下七寶塔.拘翼,若善男子、善女人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盡形壽,自歸作禮承事,供養天華、好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香、擣香、雜香、澤香、燒香,天繒、華蓋、幢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幡其福寧多不?」釋提桓因言:「甚多,甚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多.天中天.」佛言:「不如善男子、善女人,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書般若波羅蜜,持經卷,自歸作禮承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事,供養名華、好香、擣香、雜香、澤香,繒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綵、華蓋、幢幡得福甚多.」佛言:「置四天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下塔,拘翼,譬如一天下.復次,一天下,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如是千天下,四面皆滿七寶塔.若善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男子、善女人盡形壽,自歸作禮承事,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供養天華、好香、擣香、雜香、澤香、燒香,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天繒、華蓋、幢幡,云何拘翼,其福寧多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不?」釋提桓因言:「甚多,甚多.天中天.」佛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言:「不如善男子、善女人書般若波羅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蜜,持經卷,自歸作禮承事,供養名華、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好香、擣香、雜香、澤香、燒香,繒蓋、幢幡,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得福甚多.」佛言:「復置千天下.拘翼,復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次,千小國土,如是中爲二千國土,四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面皆滿七寶塔.若善男子、善女人盡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形壽,自歸作禮承事,供養天華、擣香、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雜香、澤香、燒香,天繒、蓋幢幡.云何拘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翼,其福寧多不?」釋提桓因言:「甚多,甚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多.天中天.」佛言:「不如善男子、善女人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書般若波羅蜜,持經自歸,作禮承事,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供養名華、好香、擣香、雜香、澤香、燒香,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繒蓋、幢幡,得福甚多.」佛言:「置二千中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國土.拘翼,三千大千國土四面滿中,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七寶塔.若有善男子、善女人盡形壽,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自歸作禮承事,供養天華、擣香、雜香、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澤香、燒香,天繒、蓋幢幡.云何拘翼,其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福寧多不釋提桓因言甚多甚多天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中天.」佛言:「不如善男子、善女人書般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若波羅蜜,持經卷自歸作禮承事,供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養名華、好香、擣香、雜香、澤香、燒香,繒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綵、華蓋、幢幡,得福甚多.」佛言:「置三千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大千國土七寶塔,拘翼,若三千大千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國土中,一切菩薩悉得爲人,人人作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七寶塔,是輩人盡形壽,持倡伎樂、歌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舞、天雜香、名華、擣香、澤香、燒香,繒綵、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華蓋、幢幡持用供養.云何拘翼,是功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德福寧多不?」釋提桓因言:「其所作福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德功德甚多,甚多.天中天.」佛言:「不如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善男子、善女人書般若波羅蜜,持經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卷,自歸作禮承事,供養名華、好香、擣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香、雜香、澤香、燒香,繒綵、華蓋、幢幡,得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福甚多.」釋提桓因白佛言:「如是如是.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天中天,其自歸般若波羅蜜,作禮承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事者爲供養過去、當來、今現在佛薩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芸若已.」釋提桓因復白佛:「置三千大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千國土人,人人所作七寶塔,如恒河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沙佛剎滿中人,人人悉起七寶塔,皆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供養.一劫復至一劫,持天華、名香、擣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香、雜香、澤香、燒香,天繒、華蓋、幢幡,以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天上天下諸伎樂,持用供養,其福功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德,不如善男子、善女人,書般若波羅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蜜,持經卷,自歸作禮承事,供養名華、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好香、擣香、雜香、澤香、燒香,繒綵、華蓋、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幢幡,所有得福出彼上.」佛語釋提桓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因:「如是拘翼,不如善男子、善女人從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法中,得福極多,不可計不可議,不可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稱不可量不可極.何以故?拘翼,怛薩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阿竭阿羅訶三耶三佛薩芸若者爲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從般若波羅蜜出.如是拘翼,善男子、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善女人書般若波羅蜜,持經卷,自歸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作禮承事,供養名華、好香、擣香、雜香、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澤香、燒香,繒綵、華蓋、幢幡.如是拘翼,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是皆前世功德所致.」佛言:「如恒邊沙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佛剎百倍,皆起七寶塔,不在計中千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倍,不在計中百千倍,不在計中萬億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倍,不在計中無數倍,不在般若波羅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蜜供養計中.」爾時,四萬天子與釋共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來會者皆謂釋提桓因:「尊者當取般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若波羅蜜,當誦般若波羅蜜.」佛語釋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提桓因:「當學持誦般若波羅蜜.何以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故?若阿須倫生念,欲起兵與忉利天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共戰.是時,拘翼,當念誦般若波羅蜜,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阿須倫卽休兵衆卽還.」釋提桓因白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佛:「般若波羅蜜極大呪.天中天,般若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波羅蜜極尊呪,無有輩呪.」佛言:「如是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如是.拘翼,般若波羅蜜爲極大呪.般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若波羅蜜爲極尊呪,般若波羅蜜無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有輩呪.是呪.拘翼,過去怛薩阿竭阿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羅訶三耶三佛皆從是呪,自致作佛.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甫當來諸怛薩阿竭阿羅訶三耶三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佛皆學是呪,自致得佛.今現在諸佛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皆從是呪,自致作佛.是呪者,拘翼,出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十善功德,照明於世,四禪、四諦、四神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足、五旬照明於世.菩薩摩訶薩因漚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和拘舍羅中,生十善功德,照明世閒.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復次,拘翼,若善男子、善女人學持誦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般若波羅蜜者,便得現在法聽.」釋提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桓因問佛:「云何當得今現在法聽?」佛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言:「其人終不撗死,終不中毒死,終不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於溺死,終不兵死.若時時遭縣官,若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爲縣官所侵,當誦念般若波羅蜜,往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到其所,終不得危害.何以故?般若波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羅蜜所擁護.若爲縣官所呼召,當誦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念般若波羅蜜.彼閒若王若太子,傍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臣、所使與相見.卽得好語,各皆歡喜.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何以故?用學般若波羅蜜,慈心愍傷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哀念一切人蜎飛蠕動故.其欲得害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者不能得其便.」佛說是時,有異道人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遙見佛,欲往亂坐.釋提桓因自念言: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「盡我壽,常得在佛邊,受誦般若波羅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蜜.異道人欲但來必亂我,令不得受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般若波羅蜜.」.釋提桓因從佛所受,誦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般若波羅蜜.彼異道人卽遙遠所遶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天中天一帀,便從彼道徑還去.舍利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弗心念:「云何異道人從彼閒中道而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去?」.佛知舍利弗心所念,卽言:『是異道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人無有好意來.釋提桓因念般若波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羅蜜,以故中道還去.』弊魔作是念:「怛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薩阿竭、阿羅訶、三耶三佛,與四輩弟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子共坐.欲天、梵天諸天子悉復在中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無有異人.菩薩摩訶薩今受決者當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爲人中之將,自致作佛.我當往亂之.」,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弊魔化乘一轅之車,駕四馬,稍稍欲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前到佛所.釋提桓因念:「弊魔乘四馬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之車,欲來到佛所,非國王蓱沙四馬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之車亦不類,國王波斯匿四馬之車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亦非類,釋種墮舍利種四馬之車不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類,是弊魔所作.常念索佛,便欲亂世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閒人.」.釋提桓因常願欲念誦讀般若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波羅蜜,卽時心念般若波羅蜜,且欲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究竟.弊魔卽復道還去.忉利天上人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持所化華,飛在空中,用散佛上.皆言: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「使般若波羅蜜,得久在閻浮利,令人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悉得聞見.便復持天上若干種華,已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散佛上.」皆言:「其有行般若波羅蜜者,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守般若波羅蜜者,亦不爲魔及魔天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所得便.」釋提桓因白佛言:「其聞般若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波羅蜜者,是輩人其福功德不少.何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況學誦持者,諷誦學已復行教人?是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人前世已爲見佛,從聞般若波羅蜜,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何況學持誦已行如中事者?卽爲供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養怛薩阿竭已.何以故?欲得薩芸若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者當從般若波羅蜜,譬如欲得極天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寶者.天中天,當從大海,欲得薩芸若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珍寶者.天中天,怛薩阿竭阿羅訶三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耶三佛當從般若波羅蜜索之.」佛言: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「如是如是.拘翼、怛薩阿竭、阿羅訶、三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耶三佛爲從薩芸若出.」阿難白佛言: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「無有說檀波羅蜜者亦不尸波羅蜜,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亦不羼波羅蜜.亦不惟逮波羅蜜亦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不禪波羅蜜,都無說是字者,但共說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般若波羅蜜.何以故?天中天.」佛語阿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難:「般若波羅蜜五波羅蜜中最尊.云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何?阿難,不作薩芸若布施,能爲檀波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羅蜜不?不作薩芸若淨戒、忍辱、精進、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一心、智慧,能爲尸羼惟逮禪波羅蜜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不?」阿難言:「如是如是.天中天,無波羅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蜜者爲布施,薩芸若者是檀波羅蜜.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無波羅蜜爲戒、忍辱、精進、一心、智慧.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薩芸若者是般若波羅蜜.」佛語阿難: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「用是故,般若波羅蜜五波羅蜜中爲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最尊.譬如掘地以種散其中,同時俱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出生.如是阿難,般若波羅蜜者爲生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五波羅蜜,薩芸若者,從般若波羅蜜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成.以是故,阿難,般若波羅蜜於五波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羅蜜,爲極大尊自在所教.」釋提桓因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白佛言:「怛薩阿竭阿羅訶三耶三佛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說:善男子、善女人從般若波羅蜜教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學持誦者,說其功德未能竟.」佛語拘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翼:「我不說諷起者功德未竟說.善男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子、善女人書般若波羅蜜者,持經卷,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自歸作禮承事,供養名華、好香、擣香、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雜香、澤香、燒香、繒綵、華蓋、幢幡.我說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是供養功德耳.」釋提桓因白佛:「我自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擁護視,是善男子、善女人書般若波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羅蜜,持經卷,自歸供養承事,名華、好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香、擣香、雜香、澤香、燒香,繒綵、華蓋、幢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幡者.」佛語拘翼:「善男子、善女人誦般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若波羅蜜時,若干百千天往到其所,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聽聞其法,若有於法不解,欲問法師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適作是念,用茲法故,應時各解.是善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男子、善女人便得今現在法聽.復次,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拘翼,善男子、善女人於四輩弟子中,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說般若波羅蜜,其心都無所難.若形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試者終不畏.何以故?爲般若波羅蜜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所擁護,其所形試者,便卽而去.」佛言: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「我了不見爲般若波羅蜜者,何況欲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形試般若波羅蜜?卽是不能得見.爲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般若波羅蜜之所厭服.善男子、善女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人,無有敢輕易者心亦無所畏恐,是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善男子、善女人爲悉見今現在所作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功德法.復次,拘翼,若善男子、善女人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敬愛父母、沙門、道人、知識、兄弟、宗親、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中外,或時其欲說惡事者持中正法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爲解說之.是者拘翼,善男子、善女人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便得今現在所作功德法.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復次,拘翼,善男子善女人書般若波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羅蜜,持經卷書,四天王上諸天人索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佛道者當到彼所,問訊聽受般若波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羅蜜,作禮遶竟便去.忉利天上諸天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人索佛道者當到彼所,問訊聽受般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若波羅蜜,作禮遶竟便去.鹽天上諸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天人索佛道者當到彼所,問訊聽受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般若波羅蜜,作禮遶竟便去.是善男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子、善女人心當知無央數阿僧祇佛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剎,諸天、人、龍、閱叉、揵陁羅、阿須倫、迦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樓羅、甄陁、摩睺休、人非人當來到是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閒,問訊聽受般若波羅蜜,作禮遶竟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各自便去.是卽爲施.兜術天上諸天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人索佛道者當到彼所,問訊聽受般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若波羅蜜,作禮遶竟便去.尼摩羅提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天上諸天人索佛道者當到彼閒,問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訊聽受般若波羅蜜,作禮遶竟便去.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波羅尼蜜和耶拔致天上諸天人索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佛道者當到彼所,問訊聽受般若波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羅蜜,作禮遶竟便去.梵迦夷天、梵富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樓天、梵波產天、摩訶梵天天、波利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陁天、波摩那天、阿陂亘羞天、波利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陁首訶天、阿波摩首天、首訶迦天、惟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番羅天、阿比天、阿陁首天、首陁施天、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阿迦膩咤天等諸天人皆當到彼所,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問訊聽受般若波羅蜜,作禮遶竟便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各自去乃至阿迦膩咤天常悉來下.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何況拘翼,三千大千國土諸欲天人、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諸色天人悉皆當來,問訊聽受般若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波羅蜜,作禮遶竟各自還去?是善男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子善女人在所止處,常當完堅無有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嬈者除其宿命不請,餘不能動.是善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男子、善女人便得今現在功德法.諸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天來時,當可知.釋提桓因,云何天中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天,是善男子、善女人當何從知諸天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來時,聽受承事供養作禮?」佛言:「善男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子、善女人若見光明知諸天若龍、閱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叉、揵陁羅,來聽受般若波羅蜜,承事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作禮,其心歡喜踊躍知已爲來.復次,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拘翼,善男子、善女人曾所不聞香,若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聞香,當知鬼神來已.復次,拘翼,善男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子、善女人當淨身體用淨潔故,鬼神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皆大歡喜,數往到彼所,其人踊躍,如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小天去,大天來到.以是譬之,其威神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甚尊,光明巍巍.是善男子、善女人常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歡喜淨潔住、其病終不著身,所止常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得安隱,未曾有惡夢,夢中不見餘但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見佛但見塔,但聞般若波羅蜜,但見,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佛所坐樹,但見法輪轉,但見且欲成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佛時,但見諸佛成得佛已,轉法輪,但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見若干菩薩,但見說六波羅蜜種種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爲解慧.但見當作佛者,但見餘佛剎,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但聞佛尊法,但見某方某剎,怛薩阿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竭阿羅訶三耶三佛.若干百千弟子,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若干億弟子,佛在其中而說法.是者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拘翼.善男子、善女人於夢中所見已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便安隱,覺卽身爲輕,不復思食,身如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食軟美而飽.譬若比丘得禪,從禪覺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已,其心軟好,不大思食,自軟美飽.如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是拘翼,是善男子、善女人從覺已,不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大思食,自想身軟美如飽.何以故?拘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翼,其邪鬼神不敢近,是善男子、善女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人爲自見今現在功德法已,用學誦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般若波羅蜜故.若有書寫,雖不誦讀,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但持經卷,自歸作禮承事,供養名華、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好香、擣香、雜香、澤香、燒香,繒綵、華蓋、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幢幡.復次,拘翼,或閻浮利中,滿怛薩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阿竭舍利、若般若波羅蜜經,是二者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欲取何所?」釋提桓因言:「我寧取般若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波羅蜜.何以故?我不敢不敬舍利.天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中天,其舍利者爲從般若波羅蜜出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而得供養.如我於諸天中而獨持坐.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或時不在座上,敢有天人來到者皆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承事爲座作禮,所受教處,便卽而去.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般若波羅蜜出者,如是天中天,出怛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薩阿竭阿羅訶三耶三佛舍利.爲從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薩芸若智慧出生.閻浮利中,滿怛薩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阿竭舍利.正使天中天,三千大千國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土滿中,舍利爲一分,般若波羅蜜經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爲二分.我從二分之中,取般若波羅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蜜.何以故?舍利爲從中出,自到得供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養.譬如負債之人,天中天,與王者相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知得甚敬愛,無有問者亦無所畏.何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以故?在王邊得威力故.天中天,以從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般若波羅蜜者,便出舍利,而得供養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般若波羅蜜.譬若如王其住附者,輒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爲人所敬,怛薩阿竭舍利爲從薩芸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若出生,便得供養.是天中天,薩芸若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慧,怛薩阿竭、阿羅訶、三耶三佛,爲從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般若波羅蜜出.當作是知兩分之中,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我取般若波羅蜜.其受般若波羅蜜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持者.譬如無價摩尼珠.天中天,其有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是寶無有與等者,在所著處,鬼神不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得其便,不爲鬼神所害.若男子、女人,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無大無小其得邪者持.是摩尼珠著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身其鬼神,卽走去,若中熱者持是摩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尼珠著身上,其熱卽爲除.若中風者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持是摩尼珠著身上,其風卽爲除.若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中寒者持是摩尼珠著身上,其寒不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復增卽得除去.若夜時,持摩尼珠著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冥中,卽爲悉明,若熱時,持摩尼珠,在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所著處,卽爲大涼.若寒時,持摩尼珠,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在所著處,卽爲大溫,在所置處,諸毒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卽爲不行.若男子、女人,無大無小,若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蛇蟒所齧,持是摩尼珠著之毒,卽自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去.是摩尼珠,天中天之爲極尊.若有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人病目痛者,若得目冥持,是摩尼珠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近眼痛,卽爲除愈.如是天中天,摩尼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珠之德甚大巍巍.若著水中水,卽如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色,持若干種繒,鄭重裹摩尼珠,著其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水中水卽隨色若水濁者卽時爲淸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摩尼之德而無與比.」阿難問釋提桓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因:「云何拘翼,天上亦有摩尼.閻浮利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地上亦有摩尼.俱同摩尼,能有差別.」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卽報阿難:「天上摩尼者不與人閒俱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同.閻浮利所有其光明自然不足言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耳.如我所說卽之有異.其德甚尊十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倍、百千倍、萬億倍、巨億萬倍.如我所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語摩尼者,若著篋中,若著函中,其光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明,徹照於外.假使擧珠出去,其處續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明如故.般若波羅蜜者是薩芸若之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慧.至怛薩阿竭阿羅訶三耶三佛般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泥洹去後,舍利續得供養.舍利者卽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爲薩芸若之函器.復次,天中天,若三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千大千國土滿中舍利乃至恒邊沙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佛剎滿中舍利,合爲一分,般若波羅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蜜經爲二分.我寧從二分之中,取般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若波羅蜜.何以故?怛薩阿竭爲從薩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芸若生,其舍利者從般若波羅蜜出,自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致得供養.若善男子、善女人,天中天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欲見今現在阿僧祇剎土諸佛,當承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法,如般若波羅蜜行.當作是念.」佛語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釋提桓因言:「如是拘翼,過去時,怛薩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阿竭阿羅訶三耶三佛,皆從般若波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羅蜜,自致成佛.甫當來怛薩阿竭阿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羅訶三耶三菩悉從般若波羅蜜,當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自致成作佛.今現在無央數阿僧祇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剎土諸佛亦從般若波羅蜜,自致成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作佛.」釋提桓因白佛言:「摩訶波羅蜜,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天中天,一切人蜎蜚蠕動,若波羅蜜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悉了知之.」佛言:「菩薩摩訶薩用是知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故,晝夜行般若波羅蜜.」釋提桓因言: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「所以但行般若波羅蜜,不行餘波羅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蜜者何?」佛言:「菩薩摩訶薩悉行六波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羅蜜,般若波羅蜜於菩薩摩訶薩爲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最尊.若所施與般若波羅蜜爲出其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上,誡者無所犯,忍辱者爲自守,精進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者不懈怠,一心者而不亂,悉見諸法.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是菩薩摩訶薩爲行般若波羅蜜.譬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若閻浮利地上,拘翼,種種樹木,若干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種色,各各異葉,各各異華,各各異實,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各各異種,其影者而無異,卽皆悉相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類.如是拘翼,五波羅蜜爲從般若波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羅蜜出薩芸若,種種展轉相得無有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異.」釋提桓因白佛言:「極大尊之德無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過般若波羅蜜.天中天,不可計德,無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過般若波羅蜜.天中天,無有已波羅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蜜.天中天,若有書般若波羅蜜,持經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卷,自歸作禮承事,供養名華、好香、擣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香、雜香、澤香、燒香,繒綵、華蓋、幢幡.中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復有書般若波羅蜜者,持施與人其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福何所爲多?」佛言:「故問拘翼,自恣報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之.若有怛薩阿竭舍利自供養,復分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布與他人,令供養之.中有自供養舍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利,不分布與人,其福何所多者?」釋提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桓因言:「是善男子、善女人自供養舍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利.天中天,復分與人,其福出彼上甚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多.」佛言:「如是如是,拘翼,善男子善女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人若書般若波羅蜜,持經卷,自歸作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禮承事,供養名華、好香、擣香、雜香、澤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香、燒香,繒綵、華蓋、幢幡.復書經卷分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與他人,令供養之其福甚大.復次,拘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翼,若法師在所至湊,輒說經法分教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於人,其功德甚大甚大.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復次,拘翼,閻浮利人悉是善男子善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女人皆令持十善,云何拘翼,其福寧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多不?」釋提桓因言:「甚多,甚多.天中天.」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佛言:「不如善男子、善女人書般若波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羅蜜,持經卷,與人使書之,若爲人讀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其福倍多.復次,拘翼,置閻浮利及四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天下諸小千國土、二千中國土、三千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大千國土乃至恒邊沙佛剎人,悉是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善男子、善女人皆令持十善,云何拘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翼,其福寧多不?」釋提桓因言:「甚多,甚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多.天中天.」佛言:「善男子、善女人書般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若波羅蜜,持經卷與人使書,若爲人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讀其福倍多.復次,拘翼,閻浮利人悉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是善男子、善女人皆令行四禪、四諦、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四神足、五旬,云何拘翼,其福寧多不?」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釋提桓因言:「甚多,甚多.天中天.」佛言: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不如善男子、善女人書般若波羅蜜,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持經卷,與人使書之,若爲人讀,其福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倍甚益多.復次,拘翼,置閻浮利四天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下及三千大千國土乃至恒邊沙佛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剎人,悉是善男子、善女人皆令行四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禪、四諦、四神足及五旬悉令得成,云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何拘翼,其福寧多不?」釋提桓因言:「甚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多,甚多.天中天.」佛言:「不如善男子、善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女人書般若波羅蜜,持經卷,與人使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書之,若爲人讀,其福轉倍.復次,拘翼,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若有人讀般若波羅蜜者,復教餘人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令學之,其福甚倍益多.復次,拘翼,若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有人自學般若波羅蜜,復爲人解其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慧,得福轉甚倍多.」釋提桓因白佛言: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「云何學般若波羅蜜解中慧者?天中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天.」佛言:「其不曉者爲解說之.若有當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來善男子、善女人欲得阿耨多羅三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耶三菩阿惟三佛者,應學般若波羅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蜜,反得惡師,教學枝掖般若波羅蜜.」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釋提桓因問佛:「何謂爲枝掖般若波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羅蜜者?」佛言:「甫當來世有比丘,欲學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般若波羅蜜,爲惡師所反教.」釋提桓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因言:「何所爲反教者?」佛言:「教人學色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之無常,令人於色求無常,作是行般若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波羅蜜作無常,學痛痒思想生死識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於識求無常,作是行般若波羅蜜.拘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翼,是爲枝掖般若波羅蜜.」佛言:「其人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作壞色行,求色無常.壞痛痒思想生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死識行,於識求無常.視其作是行者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若有黠慧,當持般若波羅蜜爲解之,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其福轉倍益多.復次,拘翼,故閻浮利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人若善男子、善女人皆令得須陁洹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道云何拘翼其福寧多不釋提桓因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言:「甚多,甚多.天中天.」佛言:「不如善男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子、善女人書般若波羅蜜,持經卷,與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人使書之教令學,若爲人讀,其福倍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益甚多.何以故?須陁洹道者皆從般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若波羅蜜出.復次,拘翼,置閻浮利,正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使三千大千國土乃至恒邊沙佛剎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人教令得斯陁含,其福寧多不?」釋提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桓因言:「甚多,甚多.天中天.」佛言:「不如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善男子、善女人書般若波羅蜜,持經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卷與人使書之,教令學,若爲人讀,其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福德益甚多.何以故?薩芸若德成法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聽故.從般若波羅蜜中成得佛,便出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須陁洹道.復次,拘翼,悉得斯陁含、阿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那含、阿羅漢道,其福寧多不?」釋提桓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因言:「甚多,甚多.天中天.」佛言:「不如是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善男子、善女人書般若波羅蜜,持經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卷與人使書之,若爲人讀,其福甚多.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以是故,皆從是法,各各悉得.是般若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波羅蜜之所致.何以故?爲薩芸若法,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以學薩芸若法,便能教成須陁洹、斯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陁含、阿那含、阿羅漢、辟支佛,置閻浮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利人.拘翼,及三千大千國土乃至恒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邊沙佛剎人悉教善男子、善女人皆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令得成須陁洹、斯陁含、阿那含、阿羅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漢、辟支佛道.云何拘翼,其福寧多不?」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釋提桓因言:「甚多,甚多,天中天.」佛言: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「不如善男子、善女人書般若波羅蜜,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持經卷,與人使書之,教令學若爲人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讀,其福益倍多.何以故?皆從般若波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羅蜜,因薩芸若法德.用是故,得須陁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洹、斯陁含、阿那含、阿羅漢、辟支佛道.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用是故,其福轉倍益多.復次,拘翼,閻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浮利人都使發菩薩心,不如善男子、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善女人持般若波羅蜜經卷,與人使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書,教令學爲說之,若授與阿惟越致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菩薩經書,其人當從是學深入般若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波羅蜜,學知般若波羅蜜者轉增益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多,守無極知因得成就.以是故,其福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轉倍甚多甚多.置閻浮利三千大千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國土,拘翼,及如恒邊沙佛剎人,皆發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心爲阿耨多羅三耶三菩行.不如善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男子、善女人持般若波羅蜜經卷,與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人使書之,教令學爲說之,及授與阿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惟越致菩薩經書,使人當從是學深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入般若波羅蜜,學知般若波羅蜜者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轉增益多,守無極知因得成就.以是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故,其福轉倍甚多.復次,拘翼,閻浮利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人皆發阿耨多羅三耶三菩行.不如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善男子善女人持般若波羅蜜經卷,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與人使書之,爲解說其慧令學之,及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授與阿惟越致菩薩摩訶薩,般若波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羅蜜經爲解中慧,其福轉倍益多.置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閻浮利三千大千國土及至恒邊沙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佛剎人,皆發阿耨多羅三耶三菩心.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不如善男子、善女人持般若波羅蜜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經卷,與人使書之,教令學入黠慧中,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若授與阿惟越致菩薩摩訶薩,般若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波羅蜜經爲解中慧,其福轉倍益多.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復次,拘翼,閻浮利人皆令如阿惟越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致菩薩阿耨多羅三耶三菩,若有善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男子、善女人隨教人入般若波羅蜜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中,云何拘翼,其福寧多不?」釋提桓因,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言:「甚多,甚多.天中天.」佛言:「從是輩中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若有一菩薩,便作是語:我欲疾作佛,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正使欲疾作佛,不如人入般若波羅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蜜者,其福轉倍益多.置閻浮利三千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大千國土及至恒邊沙佛剎人皆悉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如阿惟越致菩薩、阿耨多羅三藐三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菩,若有教善男子、善女人入般若波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羅蜜中,云何拘翼,其福寧多不?」釋提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桓因言:「甚多,甚多.天中天.」佛言:「若有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一菩薩從其中作是言:我欲疾作佛,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正使疾作佛,不如持般若波羅蜜授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與人者,其福轉倍益多.」釋提桓因白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佛言:「如是如是.天中天,極安隱者卽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菩薩摩訶薩,今近佛.坐持衣食,牀臥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具,供養醫藥所當得,不如持般若波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羅蜜教授人者,其福轉倍益多.何以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故?天中天,其得般若波羅蜜者今近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佛坐.」須菩提語釋提桓因言:「善哉,善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哉!拘翼,於尊弟子菩薩摩訶薩中,乃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作是觀.諸聲聞者因是而得成是輩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人不索佛道者.菩薩摩訶薩不當於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中學六波羅蜜,不學是法者不得作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佛.隨法如學,疾成阿耨多羅三耶三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菩,便得至佛.」</w:t>
      </w:r>
    </w:p>
    <w:p w:rsidR="009667DC" w:rsidRPr="009667DC" w:rsidRDefault="009667DC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摩訶般若鈔經卷第二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己亥歲高麗國大藏都監奉</w:t>
      </w:r>
      <w:r w:rsidR="00A96568" w:rsidRPr="009667DC">
        <w:rPr>
          <w:rFonts w:ascii="Tripitaka UniCode" w:eastAsia="Tripitaka UniCode" w:hAnsiTheme="minorEastAsia" w:hint="eastAsia"/>
          <w:sz w:val="24"/>
          <w:szCs w:val="24"/>
        </w:rPr>
        <w:t>勅彫造</w:t>
      </w:r>
      <w:r w:rsidR="00A96568" w:rsidRPr="009667DC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68551B" w:rsidRPr="009667DC" w:rsidRDefault="0068551B" w:rsidP="00F91B9B">
      <w:pPr>
        <w:pStyle w:val="AAA"/>
        <w:rPr>
          <w:rStyle w:val="1Char"/>
          <w:sz w:val="24"/>
          <w:szCs w:val="24"/>
        </w:rPr>
      </w:pPr>
      <w:bookmarkStart w:id="3" w:name="_Toc481951551"/>
      <w:r w:rsidRPr="009667DC">
        <w:rPr>
          <w:rStyle w:val="1Char"/>
          <w:rFonts w:hint="eastAsia"/>
          <w:sz w:val="24"/>
          <w:szCs w:val="24"/>
        </w:rPr>
        <w:t>摩訶般若鈔經卷第三</w:t>
      </w:r>
      <w:r w:rsidR="009667DC" w:rsidRPr="009667DC">
        <w:rPr>
          <w:rStyle w:val="1Char"/>
          <w:rFonts w:hint="eastAsia"/>
          <w:sz w:val="24"/>
          <w:szCs w:val="24"/>
        </w:rPr>
        <w:t xml:space="preserve"> </w:t>
      </w:r>
      <w:r w:rsidRPr="009667DC">
        <w:rPr>
          <w:rStyle w:val="1Char"/>
          <w:rFonts w:hint="eastAsia"/>
          <w:sz w:val="24"/>
          <w:szCs w:val="24"/>
        </w:rPr>
        <w:t>河</w:t>
      </w:r>
      <w:bookmarkEnd w:id="3"/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秦天竺沙門曇摩蜱共竺佛念譯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善㩲品第四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爾時,彌勒菩薩謂須菩提:「若有菩薩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摩訶薩勸助爲福,出入布施、持戒自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守者上,其福轉尊極上無過.菩薩摩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訶薩勸助福德,」須菩提語彌勒菩薩: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「復有菩薩摩訶薩,阿僧祇剎土諸佛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所,而作功德.一一剎土不可計佛其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般泥洹者,乃從發意已來,自到阿耨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多羅三耶三菩,成至阿惟三佛者乃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至無餘泥洹界而般泥洹者,然後至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于法盡.於是中所作功德,其功德度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無有極,乃諸聲聞作布施、持戒自守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爲福,於有餘功德自致無餘.諸有般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泥洹佛於其中所作功德,至有淨戒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身、三昧身、智慧身、以脫身、脫慧所見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身,佛法極大哀不可計佛.天中天所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說法,於其法中,復學諸所有功德乃,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於諸般泥洹佛法所作功德,都計之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合之勸助爲尊,種種德中爲極,是上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極勸助者,是爲勸助.勸助以持作阿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耨多羅三耶三菩,以是爲阿耨多羅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三耶三菩,置是菩薩之人持心能作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是求阿耨多羅三耶三菩,乃生作是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心欲有所得.」彌勒菩薩語須菩提:「其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不作是求乃能有所得,其作是思想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者以爲:「無黠能生是意.」,用思想悔還,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用信悔還*但用無黠故.還墮四顚倒.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無常謂有常.苦謂有樂.空謂有實.無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身謂有身.以故思想悔還,心悔還,信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悔還.菩薩,不當作是心,有所求,於所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求無處所,云何求阿耨多羅三耶三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菩?」彌勒菩薩謂須菩提:「不當於新學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菩薩摩訶薩前說是語.何以故?或亡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所信,亡所樂,亡所喜,亡所行,便從是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墮.當爲是菩薩摩訶薩可說聞者,在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善師邊者當爲是菩薩摩訶薩可說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聞者,不恐不怖不畏.是菩薩摩訶薩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能勸助爲福.作薩芸若,持心作是勸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助,心亦盡滅,無所有、無所見.何等心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當作阿耨多羅三耶三菩者,當以何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心作心無兩對?心之自然乃能所作.」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釋提桓因語須菩提:「新學菩薩摩訶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薩聞是或恐或怖,若菩薩摩訶薩欲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作功德者,當云何勸助其福,得作阿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耨多羅三耶三菩?」須菩提語彌勒菩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薩:「當作護諸佛所,破壞衆惡而斷愛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欲等行如一,降伏魔事,棄捐重擔,卽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自從所有勤苦,悉爲以盡其知,以脫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心卽從計.從阿僧祇剎土諸般泥曰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者於其中所作功德福,於諸聲聞中,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復作功德,都計之合之,勸助爲尊,種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種德中無過勸助,其勸助者,能爲勸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助,勸助以持作阿耨多羅三耶三菩,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何所是菩薩摩訶薩想不還所信不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悔還?正使菩薩摩訶薩持心作阿耨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多羅三耶三菩,其心無所想者,是菩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薩摩訶薩心,得阿耨多羅三耶三菩,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正使心念自了知,是爲想悔還,心悔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還,所信悔還.正使心念復知是心,則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是作是爲想悔還,信悔還.正使菩薩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摩訶薩持心了知,當作是覺知盡無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所有知盡者,當知何心有所作,當了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知心,何所心法,於法有所作,如法者,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爲隨法已於作眞,爲是作卽非邪作,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是菩薩摩訶薩所作.若有菩薩摩訶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薩於過去當來今現在佛所作功德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若諸聲聞下至凡人所作功德,若畜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生聞法及諸天諸閱叉乾多羅阿須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倫、迦留羅、眞陁羅、摩睺勒、諸人若非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人聞法者,發心所作功德,及初學菩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薩道者,都計之合之積累爲上,其勸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助者,能爲勸助,是以極尊.種種德中,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無過勸助.是以勸助所當勸助,能爲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勸助,福用作阿耨多羅三耶三菩,正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使復如是爲盡法.於法無所生,無所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滅,無所處,法無所生法,得作阿耨多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羅三耶三菩.是法不了法,有反用作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阿耨多羅三耶三菩故,是爲無想不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悔還心,亦不悔還所,信不悔還.作是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無所求,衆所不逮,是爲阿耨多羅三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耶三菩所作.若有菩薩摩訶薩不諦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曉了知作福德者.所以者何?於身恍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忽,於勸助福亦復恍忽,菩薩了知恍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忽無所有是故,菩薩摩訶薩般若波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羅蜜,若於諸般泥洹佛所而作功德,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持是功德,欲作所求,其知自然能爲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阿耨多羅三耶三菩.諸佛天中天,所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著不著想,過去以滅,亦無有想,而不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作想,其作想者,爲非德菩薩摩訶薩,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當學漚和拘舍羅,未得般若波羅蜜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者不得入已,得般若波羅蜜乃得入,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勿爲身作識,用之有滅.以是故無有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身.身有德之人,有想便㝵反欲苦,住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怛薩阿竭阿羅訶三耶三菩,不學作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是德持勸助.何以故?用不正故.視般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泥曰佛而反有想以故爲㝵,所作功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德,爲不及逮,反欲苦住,其不作想者,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是怛薩阿竭阿羅訶三耶三佛之德.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其作想者,譬若雜毒.何以故?設美飯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以毒著中,色大甚好,而香無不喜者,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不知飯中有毒,愚闇之人,食之歡喜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飽滿,食欲消時,久久不便身不知德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行者,甚之爲難,不曉將護,不曉中事,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不能解知.作是行德者,爲如雜毒之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食語.善男子,過去、當來、今現在佛,持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戒身、三昧身、智慧身、以脫身、脫慧所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見身,及於聲聞中,所作功德,佛天中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天所說.若復辟支佛所而作功德,都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勸助之.勸助以持是福德,作阿耨多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羅三耶三菩,持所作爲想,用是故譬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若雜毒.菩薩摩訶薩當作是學,何所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過去當來今現在佛功德,當云何勸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助作福,成得阿耨多羅三耶三菩?是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菩薩隨怛薩阿竭教者,是卽爲作智,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佛功德所生自然及其想法,所有持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是福作勸助,因其勸助,自致得阿耨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多羅三耶三菩.菩薩摩訶薩作是施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者無過,終不離怛薩阿竭阿羅訶三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耶三佛.佛所語皆至誠.復次,菩薩摩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訶薩當作是施,如淨戒,如三昧,如智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慧,如以脫,如脫慧所見身,無欲界,無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色界,無無色界,亦無過去、當來、今現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在,亦無所有,無所有施,亦復無所有,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其作是施爲以如法,法亦無所有,作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施者,爲成所施無有毒,其作異施者,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爲作反施,是菩薩摩訶薩所施以如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法者.佛天中天,所知是卽爲施,得作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阿耨多羅三耶三菩.」佛言:「善哉.善哉,!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須菩提,所作爲如佛,是卽爲菩薩摩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訶薩所施.三千大千國土人,悉念慈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哀等護心無過.菩薩摩訶薩上頭所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施,是卽爲極尊.復次,須菩提,三千大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千國土人,悉作阿耨多羅三耶三菩,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使如恒邊沙佛剎人,皆供養是菩薩,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震越、衣被、飯食、牀臥具、病瘦醫藥,如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恒邊沙劫供養,隨所憙樂,作是布施,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云何須菩提,其福寧多不?」須菩提言: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「甚多,甚多.天中天.」佛言:「勸助功德福,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過其上不可計.」須菩提白佛言:「代勸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功德福者,如恒邊沙佛土,不能悉受.」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佛言:「善哉、善哉!須菩提,若有菩薩持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般若波羅蜜者,所作施爲過其本所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施上,以無能過勸助所施上,百倍、千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倍、萬倍、億倍、巨億倍.」爾時,四天王天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上,二萬天人,悉以頭面著佛足,皆白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佛言:「極大施.天中天,菩薩摩訶薩,漚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和拘舍羅,乃作是施,其功德甚大尊.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何以故?是菩薩摩訶薩學般若波羅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蜜,於中勸助故,」忉利天上諸天人,持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天華、名香、擣香、雜香、澤香、燒香、天繒、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華蓋、幢幡、伎樂,持用供養娛樂佛.供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養已,皆白佛言:「極大施.天中天,菩薩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摩訶薩漚和拘舍羅,乃作是施,極大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施之功德.何以故?是菩薩摩訶薩學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般若波羅蜜,於中勸助故,」鹽天上諸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天人,持天華、名香、擣香、雜香、澤香、燒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香、天繒、華蓋、幢幡、伎樂,持用供養娛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樂佛,供養已,皆白佛言:「極大施.天中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天,菩薩摩訶薩漚和拘舍羅,乃作是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施,極大德之功德.何以故?是菩薩摩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訶薩學般若波羅蜜,於中勸助故.」兜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率天上諸天人,以天華、名香、擣香、雜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香、澤香、燒香、天繒、華蓋、幢幡、伎樂,持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用供養娛樂佛,供養已,皆作是言:「極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大施.天中天,菩薩摩訶薩漚和拘舍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羅,乃作是施,極大德之功德.何以故?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是菩薩摩訶薩學般若波羅蜜,於中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勸助故.」尼摩羅提天上諸天人,持天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華、名香、擣香、雜香、澤香、燒香、天繒、華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蓋、幢幡、伎樂,持用供養娛樂佛,供養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已,皆白佛言:「極大施.天中天,菩薩摩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訶薩漚和拘舍羅,乃作是施,極大尊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之功德.何以故?是菩薩摩訶薩學般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若波羅蜜,於中勸助故.」波羅尼蜜和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耶拔致天上諸天人,持天華、名香、擣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香、雜香、澤香、燒香、天繒綵、華蓋、幢幡、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伎樂,持用供養娛樂佛,供養已,皆白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佛言:「極大施.天中天,菩薩摩訶薩漚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和拘舍羅,乃作是施,極大尊之功德.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何以故?是菩薩摩訶薩學般若波羅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蜜,於中勸助故.」梵天、梵迦夷天、梵福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樓天、梵波利產天、天、波利陁天、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波摩那天、阿陂譮天、首訶天、波利首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訶天、阿波摩首天、首訶迦天、比伊潘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羅天、阿比耶天、須陁施天、尼天乃至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阿迦膩咤天等諸天人,悉以頭面著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佛足皆言甚善天中天菩薩摩訶薩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學般若波羅蜜,極爲大施之功德.何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以故?是菩薩摩訶薩學般若波羅蜜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於中勸助故.」佛語首陁衛諸天人:「置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三千大千國土中,菩薩摩訶薩及恒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邊沙佛剎人,悉作阿耨多羅三耶三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菩.復有恒邊沙佛剎人,都共供養是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輩菩薩摩訶薩,震越、衣服、飯食、去來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臥具、病瘦醫藥,供養如恒邊沙劫,隨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所樂憙作是施與.若復過是者,不及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菩薩摩訶薩勸助之施,爲過去、當來、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今現在佛淨戒身、三昧身、智慧身、以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脫身、脫慧所見身及諸聲聞身,其中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者所作功德,都共計之合之,不及勸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助.若勸助者,以是極尊無能過者.作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是勸助,以持作阿耨多羅三耶三菩.」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須菩提白佛言:「屬天中天所說,都共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計之合之,極尊無過勸助,悉代勸助,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勸助已,菩薩摩訶薩從是中得何等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法?」佛語須菩提:「道德之人,當知過去、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當來、今現在,法無所取,亦無所捨,亦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無所知,亦無所得,其法者,爲無所生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法,亦無所滅法者,亦無從生法,亦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無所從滅,於法中了無有生者,法亦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無所從有而滅.是者法之所法,我代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勸助之是爲勸助作是施者疾得作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阿耨多羅三耶三菩.是故須菩提菩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薩摩訶薩勸助爲尊.復次,須菩提,菩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薩摩訶薩於過去、當來、今現在佛所,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代作布施者,勸助代持戒、忍辱、精進、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一心、智慧,而勸助之,代以脫者,勸助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之,代脫慧所見身,勸助之,作是代勸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助,其脫者是爲布施,其脫者是爲忍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辱,其脫者是爲精進,其脫者是爲一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心,其脫者是爲智慧,其脫者是爲脫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慧,其脫者是爲脫慧所見身,其脫者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是爲以脫,其脫者代其勸助,其脫者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是爲法,是故當來未有如其脫者,令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阿僧祇剎土諸佛.天中天,現在者其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脫者,是卽諸佛弟子,其脫者以過去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諸佛弟子,其脫者今現在諸佛弟子.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於是法中,無縛無著無脫,如是法者,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持作阿耨多羅三耶三菩,所施爲從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中,無有能過者,無有能壞者,是者.須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菩提,菩薩摩訶薩勸助之爲尊,如恒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邊沙佛剎中,菩薩悉壽,如恒邊沙劫,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恒邊沙佛剎人都悉供養諸菩薩摩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訶薩,震越、衣服、飮食、牀臥具、病瘦醫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藥,乃至恒邊沙劫,須菩提,皆持戒、忍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辱,於精進而不懈,於禪悉得三昧,百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倍、千倍、萬倍、若干巨億萬倍,不如勸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助功德福,最尊出其上.」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摩訶般若波羅蜜地獄品第五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舍利弗白佛言:「般若波羅蜜者多所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成.天中天,因般若波羅蜜,無不得字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者.天中天,般若波羅蜜爲極照明.天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中天,般若波羅蜜爲去冥.天中天,般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若波羅蜜者,無所著.天中天,般若波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羅蜜爲極尊.天中天,無目者般若波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羅蜜爲作眼天中天其迷惑者般若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波羅蜜悉授道路.天中天,薩芸若者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卽般若波羅蜜是.天中天,般若波羅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蜜者是菩薩摩訶薩母.天中天,無所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生,無所滅,卽般若波羅蜜是.天中天,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具足三合十二法輪爲轉,是般若波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羅蜜.天中天,般若波羅蜜其困苦者,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悉安隱之.天中天,般若波羅蜜於生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死作護.天中天,般若波羅蜜於一切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法,悉皆自然.菩薩摩訶薩當云何於,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般若波羅蜜中住?天中天.」佛語舍利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弗:「世多羅者因般若波羅蜜住,其敬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佛者當自歸般若波羅蜜.」釋提桓因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心念:「尊者舍利弗,何因發是問?」.卽時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釋提桓因謂舍利弗:「何因尊者乃作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是問?」舍利弗謂釋提桓因:「拘翼,般若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波羅蜜者,是菩薩護.因其勸助功德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福,持作薩芸若,過菩薩之所作爲,若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布施持戒、忍辱、精進、禪上,譬若如人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從生而盲,若百人、若千人、若萬人、若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千萬人,無有前導欲有所至.若欲入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城者不知當如行.如是拘翼,五波羅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蜜者亦如盲無所見,離般若波羅蜜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者如是,欲入薩芸若中,不知當如行.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般若波羅蜜卽五波羅蜜之護,悉與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眼目.般若波羅蜜者是護,令五波羅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蜜各得名字.」舍利弗白佛:「當云何守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入般若波羅蜜中?」佛語舍利弗:「色者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不見所入,痛痒、思想、生死、識,亦不見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所入,視五陰亦不見所入,是爲守般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若波羅蜜如是者天中天以爲守般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若波羅蜜,作是守者爲逮何法?」佛語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舍利弗:「無所守,是爲逮法守,爲般若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波羅蜜.」釋提桓因白佛言:「般若波羅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蜜不逮薩芸若者,亦不能得逮,亦不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逮守.於生死亦無所逮,當云何逮?天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中天.」佛言:「無所逮故能爲逮.」釋提桓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因言:「少有及者.天中天,如般若波羅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蜜,於諸法,諸法無生無所滅.當何所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住無有住?」須菩提白佛言:「菩薩或時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作是念,便離般若波羅蜜.」佛語須菩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提:「儻有所因,便念般若波羅蜜,知般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若波羅蜜,空無所有,無近無遠.是故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爲菩薩摩訶薩般若波羅蜜.」須菩提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白佛言:「般若波羅蜜者爲信何法?」佛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語須菩提:「信般若波羅蜜者爲不信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色,亦不信痛痒、思想、生死、識.有不信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須陁洹道,不信斯陁含、阿那含、阿羅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漢、辟支佛道.」須菩提白佛言:「摩訶薩波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羅蜜者,天中天,卽般若波羅蜜是.」佛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謂須菩提:「云何知摩訶薩波羅蜜,因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般若波羅蜜是?須菩提,於色無大無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小,不以色爲證,亦不爲色作證.痛痒、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思想、生死、識,亦無大無小,於識不以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爲證、亦不爲識作證,便於怛薩阿竭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阿羅訶三耶三佛,致十種力卽不復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爲弱.薩芸若無廣無狹.何以故?無廣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無狹薩芸若知,於般若波羅蜜無所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行.所以者何?般若波羅蜜無所有.若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人若於中有所求,謂有所有是則爲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大非.何以故?人無所生,般若波羅蜜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與人俱皆自然,人恍忽故,般若波羅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蜜俱不可計.人亦不壞般若波羅蜜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亦如是.人如般若波羅蜜者,便得成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至阿惟三佛.人亦有力故,怛薩阿竭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現而有力.」舍利弗白佛言:「般若波羅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蜜甚深甚深.天中天,若有菩薩摩訶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薩,信般若波羅蜜者,不說其中短亦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不狐疑其人從何所來生是閒,爲行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菩薩道,已來幾聞解般若波羅蜜事,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隨教入中者?」佛語舍利弗:「從他方佛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剎,來生是閒,是菩薩摩訶薩於他方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供養佛已,從受決聞般若波羅蜜故.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以是復聞般若波羅蜜自念言:「我如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見佛無異.」.』須菩提白佛言:「般若波羅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蜜可得見聞不?」佛言:「不可得見.」須菩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提白佛言:「是菩薩隨深般若波羅蜜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者行已來爲幾聞?」佛語須菩提:「是非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一輩學,各各有以供養、若干百佛、若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干千佛,悉見已於其所,皆行淸淨戒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已.若有於衆中,聞般若波羅蜜,棄捨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去爲不敬菩薩摩訶薩法,佛說深般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若波羅蜜,其人棄捨去,不欲聞之.何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以故?是人前世時,聞般若波羅蜜,用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棄捨去故.亦不以身心,是皆無知之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人所致,用是罪故.若聞深般若波羅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蜜,復止人不令說之,止般若波羅蜜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者,爲止薩芸若.其止薩芸若者,爲止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過去、當來、今現在佛用.是斷法罪故,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死入大泥犂中,若干百千歲,若干億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萬歲,當受若干泥犂毒痛,甚不可言.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其中壽盡,轉生他方摩訶泥犂中,其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壽復盡,展轉到他方摩訶泥犂中生.」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舍利弗白佛言:「其罪爲墮五逆惡.」佛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謂舍利弗:「其罪雖喩不可引譬.若諷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誦讀深般若波羅蜜時,其心疑於法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者亦不肯學念:「是言,非怛薩阿竭所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說.」,止他人言:「莫得學.」.是爲以自壞,復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壞他人,自飮毒已,復飮他人毒.是輩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人爲以自亡失,復失亡他人,自不曉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知深般若波羅蜜,轉復壞他人.是曹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人者不當見之.舍利弗,不當與共坐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起言語、飮食.何以故?是曹之人誹謗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法者,自在冥中,復持他人著冥中,其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人自毒殺身,無異斷法之人.所語有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信者,用其言者,其人所受罪,俱等無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有異.所以者何?用誹謗佛語故.誹謗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般若波羅蜜者爲悉誹謗諸法已.」舍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利弗白佛言:「願聞誹謗法者受形何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等像類,許不知其身大如?」佛謂舍利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弗:「是誹謗法人儻聞是事,其人沸血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便從面孔出,或恐便死因,是被大痛.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其人聞之心,便愁毒而消盡.譬若斷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華著日中,卽爲萎枯.」舍利弗言:「願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爲人故,當說之.令知其身受形云何?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當爲後世人作大明.其有聞者畏懼,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當自念:「我不可誹謗斷法,如彼人.」.』佛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語舍利弗:「是爲示人之大明,以所因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罪,受其身甚大醜惡,極勤苦臭處,誠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不可說.其苦痛甚大,而久劇.是善男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子、善女人聞是語,自足以不敢復誹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謗.」須菩提白佛言:「善男子、善女人聞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是人但坐,口所言乃致是罪.」佛語須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菩提:「是愚癡之人於我法中作沙門,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反誹謗般若波羅蜜言非道.止般若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波羅蜜爲者,止佛、菩薩,以止佛菩薩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者爲斷過去、當來、現在佛薩芸若.已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斷薩芸若者爲斷法,以斷法者爲斷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比丘僧,以斷比丘僧者,爲受不可計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阿僧祇之罪.」須菩提白佛言:「若有斷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般若波羅蜜者,天中天,爲幾事?」佛語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須菩提:「以爲魔所中,是善男子是善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女人不信、不樂,用是二事故,能斷深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般若波羅蜜.復次,須菩提,斷般若波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羅蜜者復有四事.何謂四事?隨惡師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所言,不隨順學,不承至法,主行誹謗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索人短,自貢高.是爲四事.」須菩提白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佛言:「少有信般若波羅蜜者,天中天,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不曉了是法故.」佛語須菩提:「如是如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是.少有信般若波羅蜜者不曉法故.」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須菩提言:「云何深般若波羅蜜少有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信者?」佛語須菩提:「色無著無縛無解.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何以故?色之自然爲色,痛痒、思想、生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死、識無著無縛無脫.何以故?識之自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然爲識,過去色無著無縛無脫.何以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故?過去色之自然故.當來色無著無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縛無脫.何以故?當來色之自然色故.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今現在色無著無縛無脫.何以故?色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之自然色故.過去痛痒、思想、生死、識,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無著無縛無脫.何以故?過去色之自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然故.當來識無著無縛無脫.何以故?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當來識之自然故.今現在識無著無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縛無脫.何以故?識之自然故.用是故,須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菩提,般若波羅蜜甚深少有信者.」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摩訶般若波羅蜜淸淨品第六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須菩提白佛言:「般若波羅蜜少有曉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者將不狎習故.」佛語須菩提:「如是如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是.般若波羅蜜少有曉者用是不狎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習之所致.何以故?須菩提,色淸淨,道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亦淸淨故.言色淸淨,道亦淸淨.痛痒、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思想、生死、識,亦淸淨故,言道亦淸淨,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是故識亦淸淨.復次,須菩提,色淸淨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薩芸若亦淸淨,色亦淸淨.是故色淸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淨薩芸若亦淸淨等無異.今不斷前,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前不斷後故,無壞.以是故,前爲不斷.」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舍利弗白佛言:「淸淨者,天中天,爲甚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深.」佛言:「甚淸淨.」舍利弗言:「淸淨爲極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明,天中天.」佛言:「甚淸淨.」舍利弗言:「淸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淨無有垢,天中天.」佛言:「甚淸淨.」舍利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弗言:「淸淨無瑕穢,天中天.」佛言:「甚淸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淨.」舍利弗言:「淸淨無所有,天中天.」佛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言:「甚淸淨.」舍利弗言:「於欲無所欲淸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淨,天中天.」佛言:「甚淸淨.」舍利弗言:「於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色而無色淸淨,天中天.」佛言:「甚淸淨.」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舍利弗言:「無所生爲色甚淸淨,天中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天.」佛言:「甚淸淨.」舍利弗言:「於有智而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無智甚淸淨,天中天.」佛言:「甚淸淨.」舍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利弗言:「於智者而無智者甚淸淨,天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中天.」佛言:「甚淸淨.」舍利弗言:「於色而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有智無有者甚淸淨,天中天.」佛言:「甚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淸淨.」舍利弗言:「於痛痒思想生死識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而無有智無有智者甚淸淨,天中天.」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佛言:「甚淸淨.」舍利弗言:「般若波羅蜜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甚亦淸淨,天中天.」「薩芸若者不增不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減,天中天.」佛言:「甚淸淨.」舍利弗言:「般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若波羅蜜甚淸淨,於諸法無所取,天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中天.」佛言:「甚淸淨.」須菩提白佛言:「我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者淸淨色亦淸淨,天中天.」佛言:「本淸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淨.」須菩提言:「故曰我淸淨,痛痒、思想、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生死、識,亦淸淨,天中天.」佛言:「本淸淨.」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須菩提言:「我淸淨,道亦淸淨,天中天.」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佛言:「本淸淨.」須菩提言:「我者淸淨,薩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芸若亦淸淨,天中天.」佛言:「本淸淨.」須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菩提言:「我者淸淨無端緖,天中天.」佛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言:「本淸淨.」須菩提言:「我者淸淨無有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邊,色亦淸淨無邊,天中天.」佛言:「本淸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淨.」須菩提言:「我者無有邊,痛痒、思想、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生死、識,亦無有邊,天中天.」佛言:「本淸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淨.」須菩提言:曉知淸淨者,卽菩薩摩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訶薩般若波羅蜜是.」佛言:「本淸淨.」須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菩提言:「般若波羅蜜者亦不在彼亦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不在是,亦不離是亦不在中閒,天中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天.」佛言:「本淸淨.」須菩提白佛言:「菩薩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摩訶薩知是者爲行般若波羅蜜,有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想者便離般若波羅蜜遠已.」佛言:「善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哉,善哉!須菩提,有字者便有想以想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故著.」須菩提白佛言:「難及波羅蜜.天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中天,安隱決於著.」舍利弗言:問須菩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提,何所爲著?」須菩提言:「知色空者,是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曰爲著.知痛痒、思想、生死、識空,是曰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爲著.於過去法,知過去法,是曰爲著.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於當來法,知當來法,是曰爲著.於現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在法,知現在法是曰爲著.知法者爲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得大功德,發意菩薩,是卽爲著.」釋提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桓因問須菩提:「何謂爲著?」須菩提心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知拘翼持是知心,施與作阿耨多羅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三耶三菩心者本淸淨,能可有所作,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善男子善女人其菩薩者,勸人教人,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爲阿耨多羅三藐三菩爲說正法,自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於身無所失,於佛種有所造,是善男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子善女人以離諸著,爲棄本際.佛言: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「善哉,善哉!須菩提,令菩薩摩訶薩,知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本際爲覺著事.復次,須菩提,有著甚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深微妙.我今說之,諦聽,諦聽.上中下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言悉善.」須菩提白佛言:「願樂欲聞.」佛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言:「若善男子善女人於怛薩阿竭阿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羅訶三耶三佛,念欲作想,隨所想,是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故爲著過去、當來、今現在佛.天中天,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於無餘法代勸助之,是爲勸助阿耨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多羅三耶三菩,於法者而無法故,曰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無過去、當來、今現在.以是不可有所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作亦不可有想,亦不可作因緣,有不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可見聞不可知.」須菩提白佛言:「其本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甚深淸淨,天中天.」佛言:「本淸淨.」須菩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提言:「今自歸般若波羅蜜.」佛言:「法無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作者故,得成阿惟三佛.」須菩提言:「諸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法實無作阿惟三佛者.」佛語須菩提: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「無有兩法用之本淨故,曰爲一其淨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者,於一切亦無作者.」佛語須菩提:「是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以離諸著爲棄本際.」須菩提白佛言: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「般若波羅蜜者難了,天中天.」佛言:「如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是無有得阿惟三佛者.」須菩提言:「般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若波羅蜜不可計,天中天.」佛言:「如是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須菩提,非心之所知.」須菩提言:「爲無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有作者,天中天.」佛言:「無有作者故,無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所著.」須菩提白佛言:「菩薩當云何行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般若波羅蜜?」佛言:「不想痛痒、思想、生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死、識行,爲行般若波羅蜜;色不滿色,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爲行般若波羅蜜;色不滿爲非色行,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爲行般若波羅蜜;痛痒、思想、生死、識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不滿,爲行般若波羅蜜.」須菩提白佛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言:「難及,天中天.於著無所著,是實爲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不著.」佛言:「不著色者,爲行般若波羅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蜜;不著痛痒、思想、生死、識行,爲行般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若波羅蜜.是爲菩薩摩訶薩,行般若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波羅蜜.於色爲不著,於痛痒、思想、生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死、識爲不著,於須陁洹、斯陁含、阿那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含、阿羅漢、辟支佛道亦不著.所以者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何?以過諸著故,復出薩芸若中,是爲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般若波羅蜜.」須菩提白佛言:「所說法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甚深難逮.天中天,若所說不增,不說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者亦不減.」佛言:「如是如是.須菩提,譬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若怛薩阿竭.盡壽稱譽空,空亦不增.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若不稱譽空亦不減.譬如稱譽幻人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者亦不增,不稱譽者亦不減.聞善亦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不喜,聞惡不憂.如是須菩提,於法各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各諷誦學之.法亦不增不減.」須菩提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白佛:「菩薩摩訶薩甚慊苦行般若波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羅蜜,若有守般若波羅蜜者,不懈不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恐,不怖不動不還.以何故?守般若波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羅蜜者爲守空故.一切皆當爲菩薩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摩訶薩作禮,用被僧那大鎧故,與空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共戰爲一切人故著僧那爲一切人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故,而擧空.是菩薩摩訶薩爲極大勇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猛.天中天,用空法故,自致阿耨多羅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三耶三菩,得成阿惟三佛.有異比丘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心念之,當自歸般若波羅蜜,爲無所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生法亦爲無所滅法.」釋提桓因語須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菩提:「菩薩隨般若波羅蜜教者爲隨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何教?」須菩提言:「爲隨空教.」釋提桓因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言:「何所隨空教者?」須菩提言:「其欲寂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靜者,是菩薩摩訶薩,爲知般若波羅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蜜.」釋提桓因白佛言:「其受般若波羅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蜜者,天中天,當護幾何閒?」須菩提謂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釋提桓因:「云何拘翼,能見法當所護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者不?而言欲護之.」釋提桓因言:「不.」須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菩提言:「隨般若波羅蜜教作者,是爲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以得護.若人若非人終不得其便.」須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菩提言:「若菩薩摩訶薩護空者爲隨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般若波羅蜜行已,云何拘翼,能可護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響不?」釋提桓因言:「不能.」須菩提言:「如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是.拘翼,菩薩摩訶薩行般若波羅蜜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者,其法亦如響,以知是者亦復無想,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以無想念爲行般若波羅蜜.用佛威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神,三千大千國土諸四天王、諸釋梵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及諸尊天一切皆來到佛所,前爲佛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作禮,遶竟三帀,各住一面,諸天天王、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釋梵悉承佛威神,念諸千佛皆字釋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迦文,其比丘者皆字須菩提.問般若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波羅蜜者皆如釋提桓因.」</w:t>
      </w:r>
    </w:p>
    <w:p w:rsidR="009667DC" w:rsidRPr="009667DC" w:rsidRDefault="009667DC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摩訶般若鈔經卷第三</w:t>
      </w:r>
      <w:r w:rsidR="009667DC" w:rsidRPr="009667DC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68551B" w:rsidRPr="009667DC" w:rsidRDefault="0068551B" w:rsidP="00F91B9B">
      <w:pPr>
        <w:pStyle w:val="AAA"/>
        <w:rPr>
          <w:rStyle w:val="1Char"/>
          <w:sz w:val="24"/>
          <w:szCs w:val="24"/>
        </w:rPr>
      </w:pPr>
      <w:bookmarkStart w:id="4" w:name="_Toc481951552"/>
      <w:r w:rsidRPr="009667DC">
        <w:rPr>
          <w:rStyle w:val="1Char"/>
          <w:rFonts w:hint="eastAsia"/>
          <w:sz w:val="24"/>
          <w:szCs w:val="24"/>
        </w:rPr>
        <w:t>摩訶般若鈔經卷第四 河</w:t>
      </w:r>
      <w:bookmarkEnd w:id="4"/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秦天竺沙門曇摩蜱共竺佛念譯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本無品第七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須菩提白佛言:「諸法隨次者,天中天,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是爲法語*故曰:「無所損諸法者爲無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有端.」.其法相者爲無所㝵,如空法者,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爲無所生,諸所生不可得,是爲法生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故,無所得.」諸欲諸梵天子俱白佛言: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「其寂者,卽佛弟子今尊者須菩提所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說者悉空.」須菩提語諸天子言:「爲隨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怛薩阿竭教」佛言:「云何須菩提,知隨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怛薩阿竭教?」須菩提復言:「如怛薩阿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竭本無.是爲怛薩阿竭教.諸過去、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當來、現在悉爲本無.」佛言:「隨本無者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爲隨怛薩阿竭教,諸法亦本無.如諸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法本無,怛薩阿竭亦本無,一切本無,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悉爲本無.是爲須菩提,以隨怛薩阿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竭教,無有異隨本無者,是爲怛薩阿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竭教不異,無有異隨怛薩阿竭者爲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隨本無.本無者是爲怛薩阿竭,立須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菩提之所立.爲隨怛薩阿竭教,如怛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薩阿竭本無無所㝵,諸法亦本無,無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所㝵.是者須菩提.爲隨怛薩阿竭教,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以如怛薩阿竭本無者,於法亦本無,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一本無等無異.我者亦無作者本無,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亦無作者一切皆本無,亦復無本無.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如本無本無我者,亦爾故,須菩提,爲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隨怛薩阿竭教如怛薩阿竭本無,不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異無有異.是故諸法亦本無不異無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有異,是爲怛薩阿竭本無,亦不壞亦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不腐不可得.是者,須菩提爲隨怛薩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阿竭教,怛薩阿竭與諸法俱本無,無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異亦無異.本無亦不有異,本無悉皆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是本無.如須菩提所隨者以入不可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計,人亦復無所入,是爲隨怛薩阿竭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教.怛薩阿竭者,是爲本無,亦不過去、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當來、今現在及諸法悉皆本無故,亦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無過去、當來、今現在.如是者,須菩提,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爲隨怛薩阿竭教,以如來本無者,卽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曰怛薩阿竭教.怛薩阿竭者卽是本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無,當來亦本無,過去亦本無,現在亦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本無.以隨過去本無,怛薩阿竭教是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爲本無,以隨當來本無,怛薩阿竭教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是爲本無.以隨現在本無.怛薩阿竭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教是爲本無,以如過去、當來、今現在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本無.怛薩阿竭教是爲本無,以如過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去、當來、今現在本無,怛薩阿竭教,是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爲本無,等無異.如諸法本無,是者須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菩提,等無異,爲隨怛薩阿竭教等無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異,是爲眞菩薩之本無.自致阿惟三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佛,亦俱等本無,以如本無者,便得本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無如來名,地卽爲六反震動.怛薩阿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竭因是本無而得成.是故須菩提,爲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隨怛薩阿竭教.復次,須菩提,爲不隨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色,爲不隨痛痒、思想、生死、識,亦不隨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須陁洹道、亦不隨斯陁含、阿那含、阿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羅漢、辟支佛.是者,須菩提,爲隨怛薩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阿竭教.」舍利弗白佛言:「本無者甚深,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天中天.」佛言:「如是本無實甚深.說本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無時,三百比丘皆得阿羅漢,五百比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丘尼皆得須陁洹道,五百諸天及人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悉逮得無所從生法樂忍,六十菩薩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皆得阿羅漢道.」佛語舍利弗:「是輩菩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薩供養過去五百佛已,皆作施與,護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於淨戒,成於忍辱,所作精進,定足於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禪,以不得般若波羅蜜漚和拘舍羅.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雖是菩薩摩訶薩有道意,入空、無相、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無願,離於漚和拘舍羅者,便中道爲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本際,作證得聲聞.譬如有大鳥.舍利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弗,其身若四千里,若八千里,若萬二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千里,若萬六千里,若三萬里,從忉利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天上,欲來下至閻浮利地.是鳥而無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翅,反從忉利天上,自投來下,云何舍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利弗,是鳥欲中道還上忉利天上,寧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能還不?」舍利弗言:「不能,天中天.」佛言: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「是鳥來下,至閻浮利地,欲令其身不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痛,寧能使不痛?」舍利弗言:「不能,天中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天.其鳥來下,身不得不痛.若死若當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悶極.何故其身甚大而反無翅?」佛言: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「如是.舍利弗,正使菩薩摩訶薩如恒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邊沙劫,作布施,護於淨戒,成於忍辱,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所作精進,定足於禪,發心甚大,欲摠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攬一切成阿惟三佛,不得般若波羅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蜜漚和拘舍羅者,便中道墮落在聲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聞辟支佛道地.如是舍利弗,菩薩摩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訶薩於過去、當來、今現在佛所,爲不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持戒三昧,若智慧,若脫慧,若見慧,而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反作想,是爲不持怛薩阿竭戒三昧,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智慧,若脫慧,若見慧,爲不知怛薩阿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竭故而曉知,但聞空聲想之,如所聞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持,欲作阿耨多羅三耶三菩,會不能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得,便中道在聲聞、辟支佛道地.何以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故?如是爲不得般若波羅蜜漚和拘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舍羅故.」舍利弗白佛言:「我念佛之所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說,其離般若波羅蜜漚和拘舍羅者,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便不能自致阿耨多羅三耶三菩.若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有菩薩摩訶薩欲得阿耨多羅三耶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三菩阿惟三佛者,當黠學般若波羅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蜜漚和拘舍羅.」諸欲天諸色天子俱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白佛言:「般若波羅蜜者甚深,難曉難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了,泊然者不得阿耨多羅三耶三菩.」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佛語諸天子言:「如是般若波羅蜜者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甚深,難曉了,泊然不得阿耨多羅三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耶三菩.」須菩提白佛言:「般若波羅蜜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者難曉了.天中天,如我念是慧,其爲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泊然者,乃能得阿耨多羅三耶三菩.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何以故?亦不於是有得阿惟三佛者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故.曰法空,無作阿惟三佛.用法空故,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於法亦不能得.當作阿惟三、佛者故,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諸法悉空,於法無所有,是爲法語.無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作阿惟三佛故,曰法空.無作阿惟三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佛者,亦無得阿惟三佛者,其念一切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諸法悉空.隨是者天中天,而泊然得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阿耨多羅三耶三菩,成阿惟三佛.」舍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利弗謂須菩提:「如所說者,泊然得阿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耨多羅三耶三菩,是爲甚難.何以故?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空,不念我當作阿耨多羅三耶三菩,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成阿惟三佛,如是法者易得阿惟三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佛.何以故?如恒邊沙等菩薩云何轉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還?」須菩提言:「當作是知.不爲泊然者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難得阿耨多羅三耶三菩.」須菩提謂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舍利弗:「用色還不作阿耨多羅三耶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三菩?」答言:「不.」「用痛痒、思想、生死、識,還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不作阿耨多羅三耶三菩?」答言:「不.」「能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有異色得法還不作阿耨多羅三耶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三菩?答言:「不.」能有異痛痒、思想、生死、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識得法,還不作阿耨多羅三耶三菩?」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答言:「不.」色本無,寧還不作阿耨多羅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三耶三菩?答言:「不.」痛痒、思想、生死、識,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本無,寧還不作阿耨多羅三耶三菩?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答言:「不.」「云何舍利弗,能有異色本無,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於法得還不作阿耨多羅三耶三菩?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答言:「不.」「能有異痛痒、思想、生死、識,本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無,於法得還不作阿耨多羅三耶三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菩?」答言:「不.」「云何舍利弗,本無爲還不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作阿耨多羅三耶三菩?」答言:「不.」「能有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異本無於法,得還不作阿耨多羅三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耶三菩?」答言:「不.」設於是法不得,何所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法還者作阿耨多羅三耶三菩?」舍利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弗謂須菩提:「如所說法無有菩薩還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者.」須菩提言:「菩薩之人而有三德,是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怛薩阿竭所說.一者佛衍菩薩,而不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計三,如須菩提所言.」分耨文陁尼弗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語舍利弗:「須菩提所說一道者而當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問之.」舍利弗謂須菩提:「欲問所說一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道佛衍菩薩事.須菩提,欲問所說一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道佛衍菩薩事.」須菩提言:「云何舍利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弗,於本無中,能見三道,是爲聲聞、辟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支佛.」佛語舍利弗言:「不見本無中,得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二事者.」須菩提言:「云何舍利弗,本無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者爲一不?是故曰得.若菩薩摩訶薩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聞本無心不懈怠,是菩薩摩訶薩,會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致至菩薩.」佛言:「善哉,善哉!須菩提,如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所說無異悉佛威神之所致,是爲菩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薩摩訶薩本無無有異,若菩薩心不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懈怠,會至菩薩.」舍利弗白佛言:「何謂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爲菩薩?」佛語舍利弗:「成阿耨多羅三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耶三菩則是.」須菩提白佛:「何謂菩薩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摩訶薩欲成者,云何住?」佛言:「視一切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人,皆等其心不異,無有害意,以慈心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向人.若身無異,其心柔軟,其心加哀,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其心無瞋恚,無所㝵心.無所嬈心,視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之若父母無異,是心菩薩摩訶薩所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住.當作是學.」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摩訶般若波羅蜜阿惟越致品第八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須菩提白佛言:「阿惟越致菩薩摩訶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薩當何以比觀其相行,知是爲阿惟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越致菩薩摩訶薩?」佛語須菩提:「於凡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人及聲聞、辟支佛,乃至怛薩阿竭道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地,聞悉本無而不動搖亦無有異,於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其法亦本無,是爲本無於不動搖.是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卽爲度,如所聞不轉亦不有疑,亦不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言是亦不言非.如本無者爲無所失,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其所語不輕,不說他事,但說中正.他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人有所作亦不觀視.如是比觀其相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行具足,知是卽阿惟越致菩薩摩訶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薩.復次須菩提,阿惟越致菩薩摩訶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薩者不形沙門、婆羅門面類,是爲沙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門,是爲婆羅門.所見知悉諦了,終不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祠祀,跪拜餘天,不持華香而奉上之.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如是比觀其相行具足,知是卽阿惟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越致菩薩摩訶薩.復次,須菩提,阿惟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越致菩薩摩訶薩終不生惡處,不作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婦人.如是比觀其相行具足,知是卽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阿惟越致菩薩摩訶薩.復次,須菩提,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阿惟越致菩薩摩訶薩終不離十善,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身自不殺,教人不殺,身自不盜,不婬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泆、不兩舌、不惡口、不妄言、不綺語、不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妒嫉、不貪餘、不疑亂,身自作正,教人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守正,是爲十善.又於夢中,自護不失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十善,是爲阿惟越致菩薩摩訶薩,於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夢中,面自見十善,如是比觀其相行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具足,知是卽阿惟越致菩薩摩訶薩.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復次,須菩提,阿惟越致菩薩摩訶薩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心所學法,持欲安隱一切人,悉爲說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法,是爲法施,令一切皆得法所.是卽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爲法施,於一切,如是比觀其相行具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足,知是卽阿惟越致菩薩摩訶薩.復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次,須菩提,阿惟越致菩薩摩訶薩若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王者爲人中之雄.持所知名慧,聞說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深法,終不有疑,不有疑,不言不信.所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言柔軟,所語如蜜,復少睡臥.出入行步,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其心不亂,徐行安步,擧足蹈地,擇地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而行.及所被服衣中,無蚤,常而淨潔,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無有塵垢亦無有憂.身中都無八十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種虫.所以者何?是菩薩摩訶薩所有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功德,過出世閒功德上,稍稍欲成滿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其功德轉倍故,其身淸淨,心亦淸淨.」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須菩提白佛:「云何天中天,菩薩摩訶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薩心淸淨,當何以知?」佛語須菩提:「菩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薩摩訶薩所作功德轉倍益多稍稍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極上,其心自在而無所㝵,其功德悉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逮心故淸淨,過聲聞、辟支佛道、地.是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爲菩薩摩訶薩心淸淨,如是比觀其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相行具足,知是卽阿惟越致菩薩.復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次,須菩提,阿惟越致菩薩摩訶薩不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求財物.若供養者無有慳貪,說深法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時,無有厭極,正作在知.其欲聞深法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者持般若波羅蜜爲說之,其有作餘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道,若世事者,持般若波羅蜜主爲正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之.其不解者以般若波羅蜜便爲解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之.如是比觀其相行具足,知是卽阿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惟越致菩薩摩訶薩.復次,須菩提,至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者弊魔便來,致所化作八大泥犂,一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泥犂化有若干百千菩薩,便指示言: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是輩人者皆從佛受決已,皆是阿惟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越致.今悉墮泥犂中,皆佛之所授決.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設若作阿惟越致受決已者當疾悔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之.我非阿惟越致.設若言爾者,便不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入泥犂,當生天上.」佛語須菩提:「設心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不動者,是阿惟越致菩薩摩訶薩.」佛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言:「我所語者無有異.設當生惡處者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佛語爲有異,如是比觀其相行具足,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知是卽阿惟越致菩薩摩訶薩.復次,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須菩提,弊魔化作沙門,若用被服,到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菩薩摩訶薩所言:「若前從我所聞,從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我所受,今悉棄捨,皆不可用.若今當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自悔其過,若疾悔之隨我言者,我日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日自來問訊.若設不用我言者,我終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不復來相視.」.若莫復說是語:「非佛所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說,是皆他餘外道之造作.今我所語,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是佛所說.」.』佛言:「聞是說而動轉者當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知其人不從過去佛受決,來在菩薩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摩訶薩擧中,多有菩薩摩訶薩,未在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阿惟越致.其界,設不動轉者,念法無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有,生死念無有,生死信他人言.譬若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比丘得羅漢者不隨他人所言,眼悉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見法,以爲作證,是爲無所有,終不可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動.是菩薩摩訶薩亦不可動.如聲聞、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辟支佛道地所念法,衆不復還.是菩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薩摩訶薩正向薩芸若,不可復還.用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是比觀其相行具足,知是卽阿惟越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致菩薩摩訶薩.復次,須菩提,弊魔到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菩薩摩訶薩所,化作異人,若所求者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甚爲勤苦,非薩芸若行,若致負,是勤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苦爲,若用是勤苦爲作,不當自還厭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耶?當復於何所,更索是軀?汝何不早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取羅漢,用佛爲求耶?」佛言:「設不動轉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者弊魔復棄捨去.更爲方略,化作若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干菩薩,在其邊立,復生指語之,若見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是菩薩不?皆供養如恒邊沙佛已,皆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與衣服、飯食、牀臥、醫藥悉具足.皆於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恒邊沙佛所,悉行淸淨戒,皆從受事,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聞其中,慧當所施行.其所求者爲悉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學已所住如法,今皆不能得阿耨多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羅三耶三菩.作是學已,作是受已,作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是行已,不能得薩芸若,何況若欲得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阿耨多羅三耶三菩?」佛言:「設是不動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者弊魔便去,更化作比丘,作是言語: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「是悉羅漢.過去世,時皆行菩薩道.今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悉取羅漢,今是尚如是比丘.若當從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何所得阿耨多羅三耶三菩?」.』佛言:「是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菩薩摩訶薩雖從異處,聞是言,續作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其行心不動轉,亦無有異心,覺知魔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爲.」佛言:「若有學波羅蜜,隨其行者不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得薩芸若,當從何所得?佛所語者爲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無有異,其作是學,其作是行.如般若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波羅蜜者心不動搖,設是不得薩芸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若,佛語爲有異.佛所語者終不有欺.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是菩薩摩訶薩當作是學.用是比觀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其相行具足,知是卽阿惟越致菩薩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摩訶薩.復次,須菩提,弊魔往到阿惟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越致菩薩所,作是曉言:「薩芸若者如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空,是法不可得邊幅,是法不可得窮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極,有所可得.何以故?無阿惟越致亦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無得阿惟三佛者.今我觀視其法,都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盧皆空.若之所作,是爲勤苦,不當覺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知.」.是魔所爲,云何欲得阿耨多羅三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耶三菩?是非佛所說.」佛言:「是善男子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善女人當如是知當作是念爲魔事,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其心正直而不動搖.用比觀其相行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具足,知是卽阿惟越致菩薩摩訶薩.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復次,須菩提,阿惟越致菩薩摩訶薩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欲作第一禪、第二禪、第三至于第四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禪,三摩越,隨是四禪而不錄禪目,是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爲三摩越爲人欲故.用是比觀其相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行具足,知是卽阿惟越致菩薩摩訶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薩.復次,須菩提,阿惟越致菩薩摩訶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薩不求稱譽其名字者.若稱說者不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念所欲其心廣大,但念一切悉令得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安,行步坐起,其心不亂,出入用意當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而至誠,不求有力,不他婬欲.若欲往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來自患其欲,於欲常有恐怖.譬若男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子過大空澤之中,若欲飮食畏於賊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盜,疾欲發去,自念何時當到聚落,安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隱之處,疾得脫去?阿惟越致菩薩摩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訶薩亦復如是,於愛欲,有往來時,自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念所作是爲不可,是卽爲非皆悉不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正,非我法之所作,亦不念餘惡.何以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故?欲使一切皆得安隱.」佛言:「其作是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念皆是般若波羅蜜威神之力.用是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比觀其相行具足,知是卽阿惟越致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菩薩摩訶薩.復次,須菩提,和夷羅洹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閱叉常隨從阿惟越致菩薩摩訶薩,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其餘鬼神不敢附之,終不失志,其心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不亂,其身亦不妄起,身體完具,無所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缺減,爲人雄,不誘他人婦女.若爲作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符,若呪若藥,都不爲是,亦不自爲,亦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不教人爲,是爲菩薩之淨,不說男子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事.亦不說婦人事,都無是愆.用是比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觀其相行具足,知是卽阿惟越致菩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薩摩訶薩.復次,須菩提,阿惟越致菩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薩摩訶薩不與聚會人,從事,亦不與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王者,亦不與賊亦不與兵.亦不與軍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亦不與聚邑,亦不與城郭,亦不與世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俗,亦不與女人,亦不與男子,亦不與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餘道.亦不與穀,亦不與須,亦不與祠,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亦不與雜色,亦不與華,亦不與香.亦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不與調戲,亦不從海,亦不從利,亦不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作若干種,亦不與所有從事.但與般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若波羅蜜從事,不離薩芸若,常念不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忘.亦不與鬪從事,自守如法常行中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正,不從非法,常稱譽賢者,以爲上頭.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常於人,欲作親厚,不作怨惡,但求怛,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薩阿竭法,則欲求生異方佛剎,作是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求將不生彼閒.用是故,常得見佛.復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得供養阿惟越致菩薩摩訶薩,或從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欲從色從無色,去其彼閒,來生中國.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若在善人家,若黠慧中生.若在生談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語之中,若在曉經書之家,不喜豫少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事.有生於邊地,悉生大國中,終不犯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法.用是比觀其相行具足,知是卽阿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惟越致菩薩摩訶薩.復次,須菩提,阿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惟越致菩薩摩訶薩亦不言:「我是阿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惟越致.」,亦不念:「我是阿惟越致.」,亦不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自疑:「我不在阿惟越致地.」.譬若男子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得須陁洹道,於其道地,終不有疑,魔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事雖起,卽悉覺知,旣起者不隨其計,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阿惟越致菩薩摩訶薩亦如是.自於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道地,終不有疑,亦不懈怠,魔事雖起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卽悉覺知.旣起者不隨其計.譬若男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子作惡逆者,其心終不有忘,至于命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盡,其心終不可轉.阿惟越致菩薩摩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訶薩者終不可移其心,忠正立,於阿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惟越致菩薩心終不可動,天上、天下、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終不可轉.魔事雖起卽悉覺知,旣起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者不隨其計,自於道地,終不有疑.亦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無聲聞、辟支佛心,終不念言佛之難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得,其地安隱端,自堅住無有勝者.何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以故?如是住者無有能過,弊魔大愁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便化作佛,往到其所言:「若當聚羅漢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證,證如來受決,得阿耨多羅三耶三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菩.何以故?若不得比,亦不得相,其如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心比者用是相行具足,能爲菩薩摩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訶薩,或尚不得阿耨多羅三耶三菩,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若當何當因得?」.』佛言:「設是菩薩摩訶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薩心不動轉,知是菩薩摩訶薩,從過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去怛薩阿竭、阿羅訶、三耶三佛所受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決已.設復作是念者知魔作佛像來,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是男子卽非佛是魔所爲,其作是作,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以應阿惟越致地.如佛所說魔事無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有異,其作是視,其作是念,知魔所爲,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欲使我轉.」佛言:「設不動者,是菩薩摩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訶薩從過去怛薩阿竭阿羅訶三耶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三佛,所以受決,住阿惟越致地已.何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以故?用是比觀其相行具足,知是審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阿惟越致.如是比觀其相行具足,知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是卽阿惟越致菩薩摩訶薩.復次,須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菩提,阿惟越致菩薩摩訶薩用法故,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不貪所有,亦不惜身壽命,是菩薩摩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訶薩欲悉受法,爲護過去、當來、今現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在佛所有法,其欲護過去、當來、今現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在佛法,以爲人數,是卽爲決,是爲護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法.用是故,無所惜亦不惜命身,未曾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懈時,無有厭極.如是比觀其相行具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足,知是阿惟越菩薩摩訶薩.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復次,須菩提,阿惟越致菩薩摩訶薩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怛薩阿竭、阿羅訶、三耶三佛之所說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法未曾有疑,亦不言非.」須菩提白佛: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「怛薩阿竭之所說.法亦不疑,不言非,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爲於聲聞說法,亦不有疑,亦不言非.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諸聲聞之所說法於其中,亦不疑,亦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不言非.何以故?須菩提,是菩薩摩訶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薩爲逮無所從,生法樂忍.用是比觀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其相行具足,知是阿惟越致菩薩摩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訶薩.」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摩訶般若波羅蜜恒架調優婆夷品第九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須菩提白佛言:「大哉,阿惟越致菩薩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摩訶薩從大功德,自致阿惟越致,乃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從恒邊沙等,爲以應相.今天中天,說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深法,是菩薩摩訶薩之所施行.」佛言: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「善哉,善哉,須菩提,汝之所內是爲甚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深,是卽爲空、無相、無願、無生死、無所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生、無所有、無所欲,是爲滅泥洹「者,是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爲限.」須菩提白佛:「泥洹者,是限,非是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諸法.」佛語須菩提:「諸法甚深.何以故?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色者甚深.須菩提,痛痒、思想、生死、識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亦甚深,陰亦甚深,如色甚深者.何謂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須菩提痛痒、思想、生死、識之甚深?有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甚深者非色之甚深,是爲色之甚深.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痛痒、思想、生死、識亦爾,是識爲甚深.」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須菩提白佛言:「大哉,微妙色之稍從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泥洹.」佛語須菩提:「痛痒、思想、生死、識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爲稍從泥洹甚深.甚深者般若波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羅蜜,菩薩摩訶薩思惟念是爲住.如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般若波羅蜜教爲學般若波羅蜜,是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菩薩摩訶薩隨是思想惟念如空教.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應行一日甚深不可言.」須菩提白佛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言:「是菩薩摩訶薩應行一日者爲卻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幾劫之生死?」佛語須菩提:「譬若婬泆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有所重愛端正女人,與共期會,女人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不得自在.云何須菩提,其男子寧念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不?」須菩提言:「用女人故,思念甚多,無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有忘時.」佛言:「如是.男子,所念一日,其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心不轉.是菩薩摩訶薩念般若波羅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蜜.應行一日,卻生死若干劫已.其如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般若波羅蜜教,如中所說學,思念隨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行一日者,是菩薩爲卻惡除罪已.若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菩薩摩訶薩離般若波羅蜜者正使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布施,如恒邊沙劫,不如菩薩摩訶薩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隨般若波羅蜜教,應行一日者.其功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德出彼上.復次,須菩提,若菩薩摩訶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薩壽,如恒邊沙等劫,持所布施,與須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陁洹、斯陁含、阿那含、阿羅漢、辟支佛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而,離般若波羅蜜.若有菩薩摩訶薩,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隨般若波羅蜜教,其功德出彼菩薩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壽,如恒邊沙劫布施持戒者上.若有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菩薩摩訶薩念般若波羅蜜起便說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法,其功德復出彼菩薩上.復次,須菩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提,是菩薩摩訶薩爲以法施其功德,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復轉倍,若菩薩摩訶薩作法施者.是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爲阿耨多羅三耶三菩.若有菩薩摩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訶薩法施者,而不守中,其功德不如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菩薩摩訶薩作法施而復守中,若有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持般若波羅蜜者不離守中,是菩薩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摩訶薩其功德甚多.」須菩提白佛:「一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切無生死,若有不動,天中天,此二事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何功德爲甚多?」佛語須菩提:「菩薩摩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訶薩於福生死,於功德生死,所行般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若波羅蜜,樂於空,樂於無所有,樂於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盡,樂於無所得.念是時,爲不離般若波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羅蜜若不離般若波羅蜜者,是菩薩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摩訶薩得不可計阿僧祇功德.」須菩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提白佛:「天中天之所說何謂不可計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阿僧祇功德,有何差特?」佛語須菩提: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「阿僧祇者其數不可盡,極不可計者,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不可量計之了,不可得邊幅.爾故爲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不可計阿僧祇.」須菩提言:「佛,說不可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計者色亦不可計,痛痒、思想、生死、識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亦不可計.」佛語須菩提:「如所言色亦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不可計,痛痒、思想、生死、識亦不可計.」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須菩提白佛:「何謂爲不可計?」佛語須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菩提:「如空故,不可計,無相、無願故,言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不可計.如是者不可計卽爲是空,亦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無異法.」佛言:「云何須菩提,我言諸法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悉空不?」須菩提言:「如是,天中天,所說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法悉空不可盡.」佛言:「如是,須菩提.諸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法悉空不可計,無有法各各異者有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所差特,分別可得、不可得者,卽怛薩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阿竭得不可盡不可計.如空、無相、無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願、無生死、無所生、無所有、無所起、無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所滅.如泥洹隨所喜在所說,是爲怛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薩阿竭教.」須菩提白佛:「大哉,天中天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之所說法,是法實不可逮.如我念佛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之所語,諸法亦不可逮.」佛語須菩提: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「如是諸法不可逮悉.法如空故,不可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逮.」須菩提言:「如佛說本不可逮.願解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不可逮.」佛言:「不須菩提言六波羅蜜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爲不可逮,是爲布施無增無減,尸波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羅蜜、羼波羅蜜、惟逮波羅蜜、禪波羅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蜜、般若波羅蜜,爲不增不減.是卽爲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六波羅蜜不增不減,何謂於六波羅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蜜不增不減?是爲菩薩摩訶薩自致阿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耨多羅三耶三菩.何緣近佛坐?是菩薩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摩訶薩而不離般若波羅蜜,自致阿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耨多羅三耶三菩.」佛語須菩提:「如本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不可逮,不增不減,是菩薩摩訶薩爲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行般若波羅蜜漚和拘舍羅者,不念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是爲檀波羅蜜之所增減,是爲般若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波羅蜜但爲有字,是爲檀波羅蜜持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所有而布施,心念持是功德,施作阿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耨多羅三耶三菩.其施如阿耨多羅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三耶三菩者,是菩薩摩訶薩爲行般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若波羅蜜,其行般若波羅蜜,是爲漚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和拘舍羅.不念尸波羅蜜之增減,但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爲有字,是爲尸波羅蜜,是爲持戒心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念.以是功德施作阿耨多羅三耶三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菩.施如阿耨多羅三耶三菩,是菩薩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摩訶薩爲行般若波羅蜜.羼波羅蜜、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惟逮、禪波羅蜜亦爾.是菩薩摩訶薩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爲行般若波羅蜜漚和拘舍羅者,不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念般若波羅蜜之增減但爲有字,爲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般若波羅蜜者卽是智慧發心.持是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功德施作阿耨多羅三耶三菩,施如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阿耨多羅三耶三菩者.是能爲施.」須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菩提白佛言:「何等爲阿耨多羅三耶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三菩施?」佛語須菩提:「本無者,是爲阿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耨多羅三耶三菩,是爲不增不減,常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隨是念,終不離行.今近阿耨多羅三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耶三菩坐.如是,須菩提.其本無者不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可逮亦不增不減,思惟念,是爲無所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失,是爲波羅蜜不減.是菩薩摩訶薩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思惟念是,爲離阿耨多羅三耶三菩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坐.」須菩提白佛:「菩薩摩訶薩持心初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發心,當近阿耨多羅三藐三菩坐.若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持後心,近阿耨多羅三耶三菩坐.初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心、後心,是二者無有對,後心、初心亦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無有對,何等功德而出生者?」佛語須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菩提:「譬如燈炷之然其炷用初明得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然,若用後明得然.」須菩提言:「亦非初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明得然,亦不離初明得然,亦非後明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得然.亦不離後明得然.」佛言:「云何須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菩提,爲如是不?」須菩提言:「如是如是,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天中天.」佛語須菩提:「菩薩摩訶薩亦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不初心得阿耨多羅三耶三菩,亦不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離初心,得阿耨多羅三耶三菩.亦不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後心得阿耨多羅三耶三菩,亦不離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後心得阿耨多羅三耶三菩.」須菩提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白佛言:「因緣者甚深,天中天.菩薩摩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訶薩不用初心,得阿耨多羅三耶三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菩,菩薩亦不離初心,得阿耨多羅三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耶三菩,亦不後心,得阿耨多羅三耶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三菩.亦不離後心,得阿耨多羅三耶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三菩.云何須菩提,前心爲滅耶,後心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復生耶?」須菩提言:「不,天中天.」「云何須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菩提,心初生者爲滅不?」須菩提言:「其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法爲滅法,天中天.」「云何須菩提,其法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當所滅者寧可滅不?」須菩提言:「不,天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中天.」「云何須菩提,寧可住如本無?」須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菩提言:「其欲住者當如本無.」「云何須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菩提,設令住如本無,將無有異?」須菩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提言:「不,天中天.」「云何須菩提,本無爲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甚深不?」須菩提言:「甚深,天中天.」「云何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須菩提,本無爲有心不?」答言:「無有,天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中天.」「云何須菩提,能有異本無有心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者不?」答言:「不,天中天.」「云何須菩提,本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無見意不?」答言:「不,天中天.」「云何須菩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提,其作是行爲深行不?」答言:「其作是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行,天中天.爲無所行,何以故?作是不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見行,爲不可見行.」佛語須菩提:「菩薩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摩訶薩行般若波羅蜜者,爲行何等?」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須菩提言:「爲行審諦,天中天.」云何須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菩提,其行諦者爲行想不?」答言:「不,天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中天.」「云何須菩提,菩薩摩訶薩爲識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想念不?」答言:「不,天中天.」「云何須菩提,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爲不識想念爲念?」須菩提言:「菩薩摩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訶薩而不爲是,」「云何須菩提,不作想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而得,應行具足一切佛法,不爲聲聞?」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須菩提言:「菩薩摩訶薩漚和拘舍羅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者於無想,爲無所貪.」舍利弗問須菩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提:「若菩薩摩訶薩於夢向三事,三昧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念脫門,空空、無相無相、無願無願三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昧,是爲有益.般若波羅蜜於晝日夜,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復有益,若夜夢中時,亦復有益.何以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故?佛之所說:「晝日,若夜夢中,俱等無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有異.」.』須菩提語舍利弗:「若菩薩摩訶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薩晝日念般若波羅蜜,夜於夢中亦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復倍益念般若波羅蜜.」舍利弗言:「云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何須菩提,若於夢中,有所作,寧有所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有不?」答言:「不.一切諸法說亦如夢中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之所有.」須菩提語舍利弗:「夢中所作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善覺卽大喜,是者爲益.若所作惡,而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不喜者,是卽爲減.」舍利弗言:「設於夢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中,有殺,其心大喜,覺已言:「我殺,是大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快.」是者云何?」須菩提言:「不妄.皆有因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緣,心不空爾會,有所緣.若見若聞,若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念覺卽知之是爲因緣故,令人心,爲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所著,便有所得.何謂所得從所因緣,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乃受其罪,不從無因緣受其罪?皆從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因緣生故.」舍利弗言:「一切所作因緣,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皆爲恍忽,皆爲空耳.云何天中天,從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何因緣而得所生?」答言:「爲從想因緣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得生.」舍利弗言:「菩薩摩訶薩於夢中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布施,持是施與作阿耨多羅三耶三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菩,爲有施與無.」須菩提報舍利弗言: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「大彌勒菩薩摩訶薩今近在是,旦暮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當補佛處.所問者可問之卽能發遣.」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舍利弗白彌勒菩薩:「今我所問.」須菩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提言:「大彌勒菩薩卽能解之.」彌勒菩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薩語舍利弗:「如我字爲彌勒,當所解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者,當以色解.若當以痛痒、思想、生死、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識解,色者卽空,當以無所有解之.若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痛痒、思想、生死、識空解,亦不見法,當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所解者,何所得解?亦不見法所解,當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得阿耨多羅三耶三菩.」舍利弗白彌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勒菩薩:「所說者爲已得證.」彌勒菩薩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語舍利弗:「所說法不言得證.」舍利弗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便作是念:「彌勒菩薩所入慧爲甚深.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所以者何?般若波羅蜜以來久遠.」.佛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言:「云何舍利弗,若能見彼作羅漢者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不?」舍利弗言:「不,天中天.」佛語舍利弗: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「菩薩摩訶薩行般若波羅蜜亦如是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不念:「我,從是法受決,不從是法得決.」.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若於是法當得阿耨多羅三耶三菩,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自致阿惟.三佛,是菩薩摩訶薩其作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是作爲行般若波羅蜜,不恐不得阿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惟三佛.隨是教者爲行般若波羅蜜,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是菩薩摩訶薩爲以無所畏.何以故?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若至大劇難處,虎狼之中,不畏不怖,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心念言:「設有噉我者,當爲布施.」.是爲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具足行檀波羅蜜,近阿耨多羅三耶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三菩,願:「我作佛,令其剎中,無禽獸之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道.」.若菩薩摩訶薩至大劇賊之中,亦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不畏怖.何以故?設令於其中死,心念言: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「我身會當棄捐,設殺我者我不瞋恚.」.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是爲具足忍辱行羼波羅蜜,當近阿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耨多羅三耶三菩,願:「我作佛時,令其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剎中,人無有賊盜.」.若菩薩摩訶薩至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大無水漿之處亦不畏怖,心念言:「一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切人念悉無德使、無水漿,願我作佛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時,令其剎中,常有八味之水,使一切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人,悉得用之.」.用世閒人故,常爲精進.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若菩薩摩訶薩至穀貴之處,亦不畏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怖,心念言:「我當堅其精進,自致得阿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耨多羅三耶三菩,成阿惟三佛時,令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我剎中,無有惡,皆使一切人在所願,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飮食悉令在前.如忉利天上所有.」.是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善男子用一切人故,精進,自致阿耨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多羅三耶三菩,成阿惟三佛.若菩薩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摩訶薩在惡賊時,亦不畏怖.何以故?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不見法當所痛者,用是故,無所畏.假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使我身,遭是病死,心不有異,必當精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進,願:「我作阿耨多羅三耶三菩,成至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佛時,令其剎中,一切人皆無惡穢者、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死亡者.」.是菩薩摩訶薩之所言,如佛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語而無異.復次,舍利弗,是菩薩摩訶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薩不久,當成阿耨多羅三耶三菩,自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致阿惟三佛,自於其法,亦不恐怖.何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以故?從本際已來,發心呼言,不久其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本際者爲若干,爲久遠爲甚大,久心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如一轉頃,是爲本際.是菩薩摩訶薩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今近阿耨多羅三耶三菩,成阿惟三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佛故,日聞是而不恐怖.爾時優婆夷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從坐起,前爲佛作禮,長跪白佛:「我聞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是語,不恐不怖,必後欲爲一切人說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法,令不恐怖.」應時,佛笑,口中五色光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出笑竟訖,以優婆夷者卽以金華,持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散佛上,用佛威神,其華在佛上,亦不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墮地.阿難從坐起,整衣服,前爲佛作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禮,卻長跪問佛:「怛薩阿竭所笑不妄,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必有所說.」佛語阿難:「是恒架調優婆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夷者卻後當來世,其劫名爲星宿,當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於是劫中,作佛,號字曰金華佛.」佛語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阿難:「是優婆夷者後當棄女人形體,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更受男子身,便生阿閦佛國.」</w:t>
      </w:r>
    </w:p>
    <w:p w:rsidR="009667DC" w:rsidRPr="009667DC" w:rsidRDefault="009667DC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摩訶般若鈔經卷第四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戊戌歲高麗國大藏都監奉</w:t>
      </w:r>
      <w:r w:rsidR="00A96568" w:rsidRPr="009667DC">
        <w:rPr>
          <w:rFonts w:ascii="Tripitaka UniCode" w:eastAsia="Tripitaka UniCode" w:hAnsiTheme="minorEastAsia" w:hint="eastAsia"/>
          <w:sz w:val="24"/>
          <w:szCs w:val="24"/>
        </w:rPr>
        <w:t>勅彫造</w:t>
      </w:r>
      <w:r w:rsidR="00A96568" w:rsidRPr="009667DC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68551B" w:rsidRPr="009667DC" w:rsidRDefault="0068551B" w:rsidP="00F91B9B">
      <w:pPr>
        <w:pStyle w:val="AAA"/>
        <w:rPr>
          <w:rStyle w:val="1Char"/>
          <w:sz w:val="24"/>
          <w:szCs w:val="24"/>
        </w:rPr>
      </w:pPr>
      <w:bookmarkStart w:id="5" w:name="_Toc481951553"/>
      <w:r w:rsidRPr="009667DC">
        <w:rPr>
          <w:rStyle w:val="1Char"/>
          <w:rFonts w:hint="eastAsia"/>
          <w:sz w:val="24"/>
          <w:szCs w:val="24"/>
        </w:rPr>
        <w:t>摩訶般若鈔經卷第五 河</w:t>
      </w:r>
      <w:bookmarkEnd w:id="5"/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秦天竺沙門曇摩蜱共竺佛念譯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守空品第十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須菩提白佛言:「云何爲空所作不貪,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云何守空卽是三昧?」佛語須菩提:「菩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薩摩訶薩行般若波羅蜜者,觀色空,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觀痛痒、思想、生死、識空,作是觀者爲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一心.如所觀於法,亦爲無所見,於法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中,而不作證.」須菩提白佛言:「佛所說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者不以空作證.云何菩薩摩訶薩於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三昧,不以空作證耶?」佛語須菩提:「是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菩薩摩訶薩觀一切色所有皆空亦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不作證,作是觀者爲不取證,不作證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觀卽無所貪.是者爲觀以無所貪是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卽爲觀,欲向是時,而不證不貪,其時,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心不念三昧因緣,是者爲念.爾時,爲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不失菩薩本法,不中道得證.何以故?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所作功德法甚深.不貪是時故,不取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證,以從般若波羅蜜得護.譬如人若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勇若捍,能卻敵者爲人端正猛健.無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所不能,悉知兵法六十四變,悉索五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曉,爲衆所敬.在所致處,無不得利,從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是所得,轉分布與人,其心人俱莫不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歡喜.若有他事,與父母妻子,俱過大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劇難之中,其人便自安其父母妻子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言:「莫恐莫怖,今當俱出是難之中.」.若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於其中,怨家卒來,其人慧黠.應時出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其父母妻子,送歸鄕里.皆得完具亦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無有惡,及於怨家亦無所中傷.何以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故?用無所不曉,其人勇健爲變化,勝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於怨家,怨家見者莫不恐怖而皆走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去.其父母妻子得出難中,歸其處所,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無不歡喜.如是須菩提,菩薩摩訶薩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於一切人,極大慈心.是時,菩薩摩訶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薩持慈心,悉施於人,過諸垢濁魔之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所部,復出聲聞、辟支佛道地上,菩薩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於三昧中立,而無所盡.用波羅蜜故,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於空爲無所貪.作是行時,是菩薩摩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訶薩爲行空三昧向脫門.亦不以有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相不以無相,故不取證.譬若飛鳥.須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菩提,飛行空中,無所觸㝵,是菩薩摩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訶薩爲行空至空,向無相至無相,向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無願至無願,不以空、無相、無願故墮,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悉欲具足佛諸法.譬如工射之人.須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菩提,射空其箭在空中,復以一箭中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前箭後,復射前,各各中之而不墮地.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其人欲令前箭,墮爾乃墮之.如是須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菩提,菩薩摩訶薩行般若波羅蜜者.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以爲漚和拘舍羅之所護持.自於本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際,不中道取證,成滿其功德,悉逮得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阿耨多羅三耶三菩,於功德以成滿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者得佛,能爲本際作證.是菩薩摩訶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薩爲行般若波羅蜜,是法於法有生.」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須菩提白佛言:「菩薩摩訶薩實慊苦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作是學,而不中道取證.大哉,天中天.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從本行是安隱,自致得成佛.」佛語須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菩提:「菩薩摩訶薩欲護一切人故,是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爲本願之所致故,能護於一切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而得度脫,是爲守空三昧向脫門心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念分別.何等爲分別?守空三昧爲分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別,無相三昧爲分別,無願三昧爲分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別,而不中道爲本際取證.何以故?爲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漚和拘舍羅之所護,初發心時,念欲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護一切故,持是所念,得入漚和拘舍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羅故,不中道取證.復次,須菩提,若菩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薩摩訶薩深入處脫者,若空三昧向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脫門、無相三昧向脫門、無願三昧向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脫門,用是故,其心分別之.是人已來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久遠所因,其行令棄所因,是爲阿耨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多羅三耶三菩之所說法,是爲守空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三昧向脫門、守無相三昧向脫門、守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無願三昧向脫門.是爲無願三昧向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脫門,本心所發蒙漚和拘舍羅,不中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道爲本際作證.是爲於慈無所損,是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爲護等哀三昧.所以者何?用漚和拘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舍羅故,是菩薩摩訶薩爲益於法.便得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多智,成於力無所不覺.復次,須菩提,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菩薩摩訶薩之所念,是人已來,從久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遠而有益於法,得所知成其力,無所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不覺.復次,須菩提,是爲菩薩摩訶薩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之所念,知人從久遠,有想識,呼爲有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我.作阿耨多羅三耶三菩時,用一切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人故,爲說其法,令作無相三昧向脫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門發心念.是爲漚和拘舍羅.用是故,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不中道,爲本際作證,是爲於慈無所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損,是爲護等哀三昧,是爲菩薩摩訶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薩益於法得所知,成其力無所不覺.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復次,須菩提,是爲菩薩摩訶薩之所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念,念人從久遠已來,想無常想、其苦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想、其空想現在,菩薩自念言:「我作阿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耨多羅三耶三菩時,用一切人故,爲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說其法.無常者爲從樂,其空者爲從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有,無我皆從我.」.用是念故,得漚和拘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舍羅.是爲行般若波羅蜜,知佛不三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昧而坐三昧,但欲具足佛諸法,是爲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無願向脫門而不作證.菩薩摩訶薩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當作是知何所阿耨多羅三耶三菩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發心之所發者,是人所發者,是人爲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從久遠已來,其所行者而無所行,於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其想行而不想行,於其想行求而不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行想,於其行想聚而不行想聚,於其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所行有而不行所有,於其行不正而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不行不正念,使一切人皆令無.是菩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薩摩訶薩念是時,爲以明於一切人,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作是念時,是爲漚和拘舍羅.是爲甚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深微妙觀視其法,是者爲空卽爲無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相、無願,是爲無生死卽爲無所生卽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爲無所有.是者,須菩提,爲菩薩摩訶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薩慧法爲無所生,其於三界而不知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者來有所問.是菩薩摩訶薩欲成阿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耨多羅三耶三菩故.以是故,欲知其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法.當云何發珍寶心?於菩薩摩訶薩,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不以空而作證,亦不無相亦不無願,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亦不生死亦不有所生,亦不以無念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作證.是爲念般若波羅蜜.是者,須菩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提,菩薩摩訶薩爲已受決,所念如空、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無相、無願,無生死,無所從生,念如無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所有其本無.不發善心者不能知是,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其能解者,是菩薩摩訶薩爲從過去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佛所聞阿耨多羅三耶三菩事,其心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以不轉已.何以故?復有菩薩摩訶薩,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念法而不能明,其有問者,亦不能解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遣知.是未在菩薩道地,不應阿惟越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致其界.」佛語須菩提:「若不聞波羅蜜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之所言,其有聞者,若不聞者,能解其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慧.是菩薩摩訶薩爲阿惟越致.」須菩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提言:「其爲菩薩者,甚多,天中天.少有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能解者.」佛語須菩提:「少有菩薩,在阿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惟越致慧地,其受決者乃能解之.是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菩薩摩訶薩其功德爲甚大,非是諸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天及人、阿須倫世閒之所知.」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摩訶般若波羅蜜遠離品第十一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「復次,須菩提,其諦者,菩薩摩訶薩於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夢中,不入聲聞、辟支佛道地,於三界,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不念有所求.亦不那中,有所索,視諸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法,若夢不那中,作證.是者,須菩提,當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知菩薩摩訶薩是爲阿惟越致相.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復次,須菩提,菩薩摩訶薩於夢中,與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若干百,若干千,若干億千弟子,共會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在其中坐.爲諸比丘僧說法.如怛薩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阿竭阿羅訶三耶三佛之所說法,是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者須菩提,阿惟越致菩薩摩訶薩當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知是爲阿惟越致相.復次,須菩提,菩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薩摩訶薩於夢中,飛在空中坐,爲比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丘僧說法,還自見七尺光,自在所變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化,於餘處,其所作爲如佛之所說法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其於夢見是者,當知菩薩摩訶薩是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爲阿惟越致相.復次,須菩提,菩薩摩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訶薩於夢中,不恐不怖,不難不畏,若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見郡縣其中兵起,展轉相攻伐,若火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起,若見虎狼、師子及餘獸,若見斷人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頭者,如是餘變甚大劇苦,多有困窮.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若飢渴者,見其厄難心中,不恐不畏,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不驚不動搖,夜於夢中所見,覺卽起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坐,作是念:「世界所有,譬若如夢,我作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佛時,悉爲說法而遍教之.」,當知菩薩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摩訶薩是爲阿惟越致相.復次,須菩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提,云何知是菩薩摩訶薩當得阿耨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多羅三耶三菩,成阿惟三佛?時,其境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內一切無有惡,正是菩薩摩訶薩.須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菩提,於夢中,若畜生相食,人民疾疫,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其心稍稍有念:「願我作佛時,使我境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界中,一切無有惡.」.用是故,知其相爲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淸淨.當知菩薩摩訶薩是爲阿惟越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致相.復次,須菩提,菩薩摩訶薩於夢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中得覺,若見災邪火起,便作是念:「我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於夢中所見.」,其心等無異.持是比用,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是相具足知,是菩薩摩訶薩,阿惟越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致若菩薩摩訶薩作是念如我審應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相行者,當如所言無異.」,今是城郭所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起火者當爲悉滅消去,不復見.」佛言: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「若火悉爲消滅去者,知是菩薩摩訶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薩受決,以爲過去怛薩阿竭、阿羅訶、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三耶三佛之所受阿耨多羅三耶三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菩,知是爲阿惟越致.令火不滅消去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者,知是菩薩未受決,設火焚燒一舍,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置一舍,復越燒一里,置一里.是須菩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提,當知某家居人前世時,爲斷法罪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之所致,覺是輩人所作,皆是宿命.念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以見在所,更惡令悉除,其所斷法殃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因,是皆得消盡.用是故,須菩提,當知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是菩薩摩訶薩卽阿惟越致阿耨多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羅三耶三菩.復次,須菩提,用是比相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其行具足.當視是菩薩摩訶薩,如阿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惟越致.用是故,說其比相行當令知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之.或時,須菩提,若男子、女人爲鬼神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所下.若爲所持,是彼菩薩若作是念: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「設我受決,以過去怛薩阿竭阿羅訶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三耶三佛,授我阿耨多羅三耶三菩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者,實慊苦有異.當得阿耨多羅三耶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三菩阿惟三佛.若於阿耨多羅三耶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三菩阿惟三佛所念,皆淸淨者,爲卻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羅漢、辟支佛心.設以卻羅漢、辟支佛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心者會當作阿耨多羅三耶三菩不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得不成自致阿惟三佛.若當得佛爲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阿耨多羅三耶三菩者,阿僧祇剎土,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現在諸佛,無不見者、無不證者今怛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薩阿竭、阿羅訶、三耶三佛,悉知我所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念無有異.我審作阿耨多羅三耶三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菩阿惟三佛者,審如我之所言.」.是鬼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神卽當去,便告言:「是男子女人爲何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鬼神所持?」.鬼神聞其所言卽去.說是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語時,設不去者,是菩薩爲未受決過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去怛薩阿竭阿羅訶三耶三菩,不授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阿耨多羅三耶三菩.若說是言邪卽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去者,知是菩薩爲以受決,過去怛薩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阿竭阿羅訶三耶三菩,所授阿耨多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羅三耶三菩.」佛語須菩提:「其人審至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誠者,弊魔往到菩薩摩訶薩所.若菩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薩言:「我審至誠者已受決,爲阿耨多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羅三耶三菩,是邪鬼神卽當去.」,弊魔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用是故,作好心,化令邪鬼神悉去.所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以者何?弊魔極尊有威神故,諸邪鬼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神不敢當之.是皆魔威神之所辟.用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是故,悉爲除去.若菩薩自念:「用我威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神故是.」,彼菩薩摩訶薩以自謂是,便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反自貢高,輕易於人形,笑他人,而無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所錄.語人言:「我從過去怛薩阿竭阿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羅訶三耶三佛所授決,以其餘人者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悉未受決.爲阿耨多羅三耶三佛所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授決,以其餘人者悉未受決爲阿耨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多羅三耶三菩.」.用是故,自可自高,恚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怒稍增,卽離薩云若大遠失阿耨多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羅三耶三佛慧.知是輩菩薩無漚和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拘舍羅而自貢高,便在二道地,墮聲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聞辟支佛地.是輩菩薩,須菩提,持不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成作成不知魔,爲反捨善師而去.亦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不與從事亦不錄視.用是故,爲魔所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困,是菩薩摩訶薩當覺知,魔爲以何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占之覺知,魔來在菩薩前,魔作變化,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爲異被服往來,作是言語:「菩薩摩訶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薩若從過去怛薩阿竭阿羅訶三耶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三佛之所,授決阿耨多羅三耶三菩.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若本字某若母字某,若父字某,若兄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字某,若姊字某,若弟字某,親厚知識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字某,若父兄字某,若七世祖父字某,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若母外家字某,若父外家字某,若在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某城生,若在某國生,若在某郡生,若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在某縣生,若在某鄕生.」,若常軟語.若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令作是語者皆乃前世之所致.亦復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作是軟語,或時高才者便復隨形言,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若前世時,亦復高明,或見自守,或見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乞食,或時一處飯,或時就飯者,或時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先食果菜卻食飯,或時在丘墓閒,或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時寂寞處,或時樹閒止.或時受請者,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或時不受請,或時多少取足,或時一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處止.或時麻油不塗身,或時聲好.或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時互談.何以故?魔復言:「是因緣者皆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前世時,德之所致,令逮得.是若前世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時,某家子,若剎利姓,若復字某.前世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有是德今故亦爾.」.彼菩薩心,便作是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念:「想我且爾.」,是弊魔,便復作是言:「若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以受決過去怛薩阿竭阿羅訶三耶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三佛授,若阿耨多羅三耶三菩.」.用是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因緣功德故,若是阿惟越致.」佛語須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菩提:「我所說阿惟越致菩薩摩訶薩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不爾.持是比相行占之,如我所說者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不具足得反自用者.當知是菩薩輩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終不成爲魔所壞.何以故?用是比觀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其相行,知是卽非阿惟越致菩薩摩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訶薩者,終不有是意.是輩菩薩聞魔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乃語名字,心大歡喜,自謂審然,便自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貢高,行形笑人,輕易同學,而反自用.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是彼菩薩摩訶薩,須菩提,用受是字,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因失其本,便墮魔網.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復次,須菩提,用受字故,是菩薩摩訶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薩不覺魔爲,反自呼得阿耨多羅三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耶三菩.魔復作是言:「若當作阿耨多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羅三耶三菩,若作佛時,當字某.」.是菩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薩聞是字,心中作是念:「我將得無然.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我亦先時念,復如是.」.』佛言:是菩薩於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知爲甚少.無漚和拘舍羅,反作是念: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「希望名字,自我作阿耨多羅三耶三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菩,字當如是.」佛言:「如魔所教者爲從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魔天,今作比丘爲魔所迷.自念是我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本發心之所致,今得是字爲如所言,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過去怛薩阿竭阿羅呵三耶三佛受,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我決以爲阿耨多羅三耶三菩.」佛語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須菩提:「我所說阿惟越致菩薩摩訶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薩用是比相行,而不爲是.其以字自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念:「我是.」,便輕餘菩薩摩訶薩,用是輕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故,離薩云若阿耨多羅佛慧,遠漚和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拘舍羅,以爲離般若波羅蜜,以爲離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善師,以爲得惡師.是菩薩會墮二道.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若聲聞、辟支佛道地,若大久遠勤苦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以後,乃復,求佛者,用般若波羅蜜恩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故當復得阿耨多羅三耶三菩自致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成阿惟三佛.」佛言:「爾時,發意受是字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時,不卽覺改悔者,如是當墮聲聞、辟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支佛道地.」佛言:比丘有四重事禁,若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復他事所犯故,不復成沙門,不復爲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佛子.是壞菩薩之罪,重於比丘四事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禁.是菩薩言:我字某,生於某國.心作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是念其罪最重於四事禁,復過五逆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惡,所以罪重者,何爲受字?故不知魔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事之所爲微妙.復次,須菩提,遠離之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德,菩薩摩訶薩,弊魔須於前作是言?「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遠離之法,正當如是怛薩阿竭、阿羅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呵、三耶三佛之所稱譽.」.』佛語須菩提: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「我不作是說,遠離教菩薩摩訶薩,止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於獨處樹閒閑處.」須菩提白佛:「云何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天中天,菩薩摩訶薩有異遠離?」佛語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須菩提:「正使菩薩摩訶薩念恍忽,是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爲聲聞之所念.念恍忽者爲是辟支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佛之所念,行恍忽者是菩薩摩訶薩.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雖在城郭,續爲行遠離行恍忽,是菩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薩摩訶薩於一切惡法而無所起.行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恍忽者,是菩薩摩訶薩,若獨處樹閒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閑處止,是菩薩摩訶薩續行遠離,是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者我樂使菩薩摩訶薩,作是行,是遠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離之行,當晝夜念之.是爲菩薩摩訶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薩遠離行,菩薩摩訶薩遠離行.菩薩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摩訶薩行遠離者雖在城傍,續行恍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忽,若在獨處樹閒閑處止者恍忽,若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在獨處樹閒,閑處止者行恍忽,是菩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薩摩訶薩自念:「我以知遠離.」.爾時,弊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魔便往教之,令行遠離言:「若當於獨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處樹閒,閑處止當作是行.」.是菩薩隨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魔所教,便亡遠離.魔復言:「道爲悉等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聲聞、辟支佛道,皆作是念.無有異,其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作是者,爲具足般若波羅蜜,以當作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是行.」.』佛言:「是菩薩摩訶薩所念法非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淸淨,謂以隨行而反自用輕餘菩薩,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自念:「誰能過我?」.輕易城傍行菩薩,淸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淨者其心所念不入聲聞、辟支佛法,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所有惡心不受禪悅三昧三摩越,悉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逮得所願,悉具足度.」佛言:「無漚和拘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舍羅菩薩者正使在四千里,空澤之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中,禽獸所不至處,賊所不至,羅剎不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至處,雖在彼閒,若一歲,若百歲,若千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歲若百千歲,若百千萬歲,若百千萬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億歲,正使復過是者不知遠離.會無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所益,不能具足,爲菩薩摩訶薩遠離,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自念謂:「悉得已,悉明已.」.弊魔便往飛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在空中,作是言:「善哉,善哉!善男子,是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眞遠離怛薩阿竭阿羅呵三耶三菩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所說,正當隨是遠離行.如是者疾得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阿耨多羅三耶三菩阿惟三佛.」.是菩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薩摩訶薩聞是,便從遠離起去,往到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城傍遠離菩薩所.若比丘成就有道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人所,而自貢高,反往輕言:「若所行法,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是卽爲非.」.佛言:「其隨恍忽之行,是菩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薩摩訶薩爲正反呼言非,中有反行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反呼爲是,不當敬者而反敬之,當所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敬者反瞋向之.言我所行遠離,用是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故,有非人來語我言:善哉,善哉!若所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行審,是遠離.若在城傍行者,誰當來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語,若誰當告若者?」佛言:「是菩薩有德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人,而反輕之.如是須菩提,菩薩當知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是人如擔死人種,無所復中,反呼菩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薩有短,是爲菩薩怨家.其爲厭菩薩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者,以是天上、天下之爲大賊,正使如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沙門被服亦復是賊,於菩薩有德人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中,亦復是賊.是曹輩者,須菩提,不當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與共從事,不當與共語言.亦不當恭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敬視之.何以故?當知是輩多瞋怒,起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敗人好心.何所須菩提,是菩薩摩訶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薩不釋薩芸若,不捨阿耨多羅三耶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三菩?若菩薩摩訶薩不釋薩芸若者,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是故阿耨多羅三耶三菩阿惟三佛,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爲一切人故作依,是輩菩薩不當與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壞人者,從事不敬之.不當與會所當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護法,當自堅持當念之,常畏怖生死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勤苦之處,不當入中,於三界,而不與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交.是彼壞菩薩輩在所止處,常當慈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心哀愍護之.自念:「使我,無得生.」,是惡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心,令有所愆.設有不善,疾使我棄之.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當用學故,是者須菩提,菩薩摩訶薩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之爲上知.」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摩訶般若波羅蜜善知識品第十二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復次,須菩提,其諸菩薩摩訶薩欲得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阿耨多羅三耶三菩阿惟三佛者,當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親近善師,與共從事恭敬承事.」須菩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提白佛言:「何所是天中天,菩薩摩訶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薩善師,當何以知?」佛語須菩提:「天中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天者,是菩薩摩訶薩善師,有說般若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波羅蜜者,從其所聞般若波羅蜜,是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卽爲度教人入,中當作,是知爲是菩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薩摩訶薩善師.六波羅蜜者,是菩薩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善師,六波羅蜜,是舍怛羅,六波羅蜜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者是道,六波羅蜜者是爲去冥,六波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羅蜜者是卽爲臺,六波羅蜜者是卽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爲明,以過去怛薩阿竭阿羅訶三耶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三佛,皆從六波羅蜜出,甫當來怛薩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阿竭阿羅訶三耶三佛,皆從六波羅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蜜出.今現在阿僧祇諸剎土,怛薩阿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竭阿羅訶三耶三佛,皆從六波羅蜜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出,成薩芸若.皆從四事,雜施於人.一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者布施,二者歡樂,三者饒益,四者等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與.是者須菩提,菩薩摩訶薩舍怛羅,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是卽爲母,是卽爲父,是卽爲舍,是卽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爲臺,是卽爲護,是卽爲歸,是卽爲導.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是皆六波羅蜜,是爲益於一切人者.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菩薩摩訶薩學六波羅蜜者,用無有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極故,欲斷人之狐疑.以是故,當學般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若波羅蜜.」須菩提白佛:「何所是天中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天,般若波羅蜜相?」佛語須菩提:「無所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罣㝵,是般若波羅蜜相.」須菩提言:「如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天中天所說,是相實般若波羅蜜,如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是相者爲得諸法.」佛言:「如是須菩提,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其如相爲得般若波羅蜜,如是相者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爲得諸法.何以故?須菩提,諸法皆是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恍忽,諸法,皆是空,以是故,須菩提,恍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忽與空,是爲般若波羅蜜相,諸法之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相亦恍忽,是空亦恍忽.須菩提,天中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天說諸法悉恍忽,是空何然?人欲有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生,無有盡時,其恍忽者無欲,其恍忽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者而無生,其空者無欲,其空者無所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生.恍忽與空無阿耨多羅三耶三菩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阿惟三佛,亦不從異法.恍忽空得阿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耨多羅三耶三菩阿惟三佛,云何天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中天,所說而可得知?」佛語須菩提:「人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從久遠念言:「是我所有、非我所有.」.用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是故因致是.」須菩提言:「如是天中天,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所說人實從久遠念言:「是我所有非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我所有.」.』佛言:「云何須菩提,「是我所有.」,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爲空不?」須菩提言:「是爲空,天中天.」佛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言:「云何須菩提,「非我所有.」,爲空不?」須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菩提言:「是爲空,天中天.」佛語須菩提: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「人用是故,自念言:是我所、非我所,用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是故,在於生死,無有已時.」須菩提言: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「如是天中天,人用是故,在於生死,無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有休時.」佛言:「是者須菩提,人從欲便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著於人之中,當作是知,不當有所求,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後便不復著.其諦者,須菩提,有所增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益不當念:「是我所有、非我所有.」.是爲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行般若波羅蜜,是者須菩提,其所生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者,後不作是生,是菩薩摩訶薩爲行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般若波羅蜜.」須菩提白佛:「作是行者,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天中天,爲不行色,不行痛痒、思想、生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死、識,是所行者,天中天,菩薩摩訶薩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所念爲隨俗,是爲菩薩摩訶薩行.天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中天,諸聲聞、辟支佛所不及.一切人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之所行,是彼極過去,以是所得處,無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能逮者,是爲菩薩摩訶薩之極上.天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中天,是所念者爲般若波羅蜜.菩薩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摩訶薩晝夜作是行.如所行者疾近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阿耨多羅三耶三菩阿惟三佛坐.佛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言:「云何須菩提,若閻浮利人及一切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菩薩悉令作人,皆行阿耨多羅三耶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三菩發心索佛,各各盡壽,作布施,持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是施與作阿耨多羅三耶三菩.於須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菩提意云何?是菩薩摩訶薩作是布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施,其福寧多不?」須菩提言:「甚多甚多,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天中天.」佛言:「不如菩薩摩訶薩專念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般若波羅蜜,一日之行,其福以過彼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上.或是菩薩所專念般若波羅蜜,如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其所行,是者都於衆中爲極上尊.何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以故?其餘人無有是慈.除諸佛無有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與摩訶薩等者.是善男子所入爲甚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深,曉了悉知見於世閒,是卽大憫,其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眼徹視見不可計人,悉欲見之無有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懈時,念於一切人而不作想,亦無有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異.是者須菩提,卽菩薩摩訶薩之大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明,雖未作阿耨多羅三耶三菩阿惟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三佛者,是卽所行其行極尊,出於世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閒之上,於阿耨多羅三耶三菩,終不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復還受人衣被、飯食、牀臥、醫藥悉具.心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住於般若波羅蜜者,雖受施與其德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已淨,所作福德令近薩芸若坐.是故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須菩提,菩薩摩訶薩有所食無有罪,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欲益於一切人,悉欲示人道徑,其有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照明,欲甚度大無有極.諸在牢獄之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中,悉欲度脫,欲使一切人眼,皆悉淸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淨.是爲般若波羅蜜之所念,行隨是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教念般若波羅蜜者,有是卽爲不動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搖.何以故?其作動者所念有想,卽非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般若波羅蜜,是卽非護.當作如般若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波羅蜜行晝夜念之.譬如男子須菩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提,摩尼珠前所不得,卻後得之,歡喜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踊躍,得摩尼珠,以復亡之用亡.是故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便大愁毒,坐起有憂而無有解已.如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是須菩提,菩薩摩訶薩欲索珍寶者,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常堅持心無得失薩芸若念.」須菩提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白佛:「一切所念爲離自然,云何菩薩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摩訶薩念薩芸若不離於念?」佛語須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菩提:「設是菩薩摩訶薩作是知,爲不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失般若波羅蜜.何以故?須菩提,般若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波羅蜜者,是空不增不減.」須菩提言: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「般若波羅蜜者,天中天,實爲是空,云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何是菩薩摩訶薩增於般若波羅蜜,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成就其行,近阿耨多羅三耶三菩坐?」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佛語須菩提:「菩薩摩訶薩亦不有增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亦不有減.說是法時,聞之,不恐不怖.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當知是善男子爲行般若波羅蜜以,」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須菩提白佛:「般若波羅蜜者是爲空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行?」報言:「不,須菩提.」能有異空,而行般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若波羅蜜者?」報言:「不,須菩提.」「爲是色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行?」報言:「不,須菩提.」爲痛痒、思想、生死、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識行?」報言:「不,須菩提.」「能有異色所行?」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報言:「不,須菩提.」能有異痛痒、思想、生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死、識行?」報言:「不,須菩提.」「云何天中天,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菩薩摩訶薩行般若波羅蜜?」佛言:「云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何須菩提,爲自見法,法之所行般若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波羅蜜.」須菩提言:「不見,天中天,」佛言: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「云何須菩提,菩薩摩訶薩能自見行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般若波羅蜜者?」須菩提言:「不見,天中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天,」佛言:「云何須菩提,能見法有所生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處不?」須菩提言:「不見,天中天.」佛語須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菩提:「是爲菩薩摩訶薩無所從生法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樂忍.如是者卽爲受決阿耨多羅三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耶三菩,是怛薩阿竭阿羅呵三耶三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佛無所畏,是菩薩摩訶薩所作行是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力者.爲逮佛慧,是卽大慧,而自在慧、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薩芸若慧、怛薩阿竭慧,其不爲是不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能自能是處.」須菩提白佛:「諸法爲從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無所生受決爲阿耨多羅三耶三菩.」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佛語須菩提:「不.」須菩提白佛:「云何天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中天,授菩薩摩訶薩決,得阿耨多羅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三耶三菩?」佛語須菩提:「能自見法法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授決爲阿耨多羅三耶三菩.」須菩提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言:「我不見法當作阿耨多羅三耶三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菩.」佛語須菩提:「諸法不可得,作是念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者是法成阿惟三佛,其不作是不自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致阿惟三佛.」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摩訶般若波羅蜜釋提桓因品第十三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釋提桓因從衆會中,白佛言:「甚深甚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深者般若波羅蜜.天中天,難了菩薩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事之爲恍忽,其有德人聞般若波羅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蜜者,便書持學其福不小.」佛語拘翼: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「若閻浮利人都皆持十善,其功德百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倍、千倍、萬倍、萬億倍、巨億倍,若復過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是不啻,不如善男子、善女人.聞般若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波羅蜜書持學者,坐中有一比丘,語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釋提桓因:「是爲以出拘翼上去.」釋提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桓因報是比丘持心一反念者出我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上去,何況聞般若波羅蜜,以書持學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者,聞以隨是教立,都出諸天、阿須倫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世閒人上?若菩薩摩訶薩行般若波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羅蜜者,不獨過諸天、阿須倫世閒人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上,乃至須陁洹、斯陁含、阿那含、阿羅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漢、辟支佛都悉過是.若菩薩摩訶薩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行般若波羅蜜者,不獨過辟支佛上,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亦復至菩薩行檀波羅蜜無漚和拘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舍羅離波羅蜜上去.是菩薩摩訶薩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行般若波羅蜜者不獨過檀波羅蜜,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亦復及行尸波羅蜜、羼波羅蜜、惟逮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波羅蜜、禪波羅蜜無漚和拘舍羅,離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般若波羅蜜上去.若菩薩摩訶薩復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諷起行般若波羅蜜者都合會諸天、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阿須倫世閒人,終不能勝.行般若波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羅蜜菩薩摩訶薩用爲極尊,親近般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若波羅蜜故,是菩薩摩訶薩爲隨薩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芸若言無所斷,是菩薩摩訶薩不離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怛薩阿竭字,是爲菩薩摩訶薩獲不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離佛坐,是菩薩摩訶薩所有懈怠不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復生.是菩薩摩訶薩所學爲學尊,不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學聲聞、辟支佛學,是學爲菩薩摩訶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薩學.四天王當往問訊,令樂得疾學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是學,當坐佛坐,自致阿耨多羅,成阿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惟三佛.當度四部弟子,菩薩摩訶薩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lastRenderedPageBreak/>
        <w:t>作是學者,四天王當往問訊,何況餘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天子?是菩薩摩訶薩行般若波羅蜜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者常爲怛薩阿竭阿羅呵三耶三佛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之所念,般若波羅蜜者是菩薩行,若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於世閒有勤苦之疾,是身會無此惡.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是爲菩薩摩訶薩行般若波羅蜜之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所致,便得現在法福.」阿難作是念:「釋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提桓因自以智說耶?持佛威神說?」.釋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提桓因知阿難心所念,卽語阿難:「我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所說者,持佛威神.」佛言:「如是如是.阿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難,是釋提桓因所說,悉佛威神之所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致.或時,阿難,菩薩摩訶薩於是深念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般若波羅蜜行,便念學般若波羅蜜.」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爾時三千大千剎土中,弊魔一切皆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爲愁毒,欲使菩薩摩訶薩中道以本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際作證,令得聲聞,若辟支佛道,若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使得阿耨多羅三耶三菩,疾成阿惟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三佛.」</w:t>
      </w:r>
    </w:p>
    <w:p w:rsidR="009667DC" w:rsidRPr="009667DC" w:rsidRDefault="009667DC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摩訶般若鈔經卷第五</w:t>
      </w:r>
    </w:p>
    <w:p w:rsidR="0068551B" w:rsidRPr="009667DC" w:rsidRDefault="0068551B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9667DC">
        <w:rPr>
          <w:rFonts w:ascii="Tripitaka UniCode" w:eastAsia="Tripitaka UniCode" w:hAnsiTheme="minorEastAsia" w:hint="eastAsia"/>
          <w:sz w:val="24"/>
          <w:szCs w:val="24"/>
        </w:rPr>
        <w:t>己亥歲高麗國大藏都監奉</w:t>
      </w:r>
      <w:r w:rsidR="00A96568" w:rsidRPr="009667DC">
        <w:rPr>
          <w:rFonts w:ascii="Tripitaka UniCode" w:eastAsia="Tripitaka UniCode" w:hAnsiTheme="minorEastAsia" w:hint="eastAsia"/>
          <w:sz w:val="24"/>
          <w:szCs w:val="24"/>
        </w:rPr>
        <w:t>勅彫造</w:t>
      </w:r>
      <w:r w:rsidR="00A96568" w:rsidRPr="009667DC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E10234" w:rsidRPr="009667DC" w:rsidRDefault="00E10234" w:rsidP="00A96568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sectPr w:rsidR="00E10234" w:rsidRPr="009667DC" w:rsidSect="001F153E">
      <w:type w:val="oddPage"/>
      <w:pgSz w:w="11907" w:h="19845"/>
      <w:pgMar w:top="680" w:right="851" w:bottom="567" w:left="851" w:header="284" w:footer="57" w:gutter="0"/>
      <w:pgNumType w:start="409"/>
      <w:cols w:num="3" w:space="421"/>
      <w:textDirection w:val="tbRl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662" w:rsidRDefault="00413662" w:rsidP="0070445D">
      <w:r>
        <w:separator/>
      </w:r>
    </w:p>
  </w:endnote>
  <w:endnote w:type="continuationSeparator" w:id="0">
    <w:p w:rsidR="00413662" w:rsidRDefault="00413662" w:rsidP="0070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ipitaka UniCode">
    <w:panose1 w:val="030F0705030302020204"/>
    <w:charset w:val="86"/>
    <w:family w:val="script"/>
    <w:pitch w:val="variable"/>
    <w:sig w:usb0="00000001" w:usb1="290F0000" w:usb2="00000010" w:usb3="00000000" w:csb0="003E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733651"/>
      <w:docPartObj>
        <w:docPartGallery w:val="Page Numbers (Bottom of Page)"/>
        <w:docPartUnique/>
      </w:docPartObj>
    </w:sdtPr>
    <w:sdtEndPr/>
    <w:sdtContent>
      <w:p w:rsidR="005D798A" w:rsidRDefault="005D798A">
        <w:pPr>
          <w:pStyle w:val="a4"/>
          <w:jc w:val="center"/>
        </w:pPr>
        <w:r w:rsidRPr="00A34202">
          <w:rPr>
            <w:color w:val="C00000"/>
          </w:rPr>
          <w:fldChar w:fldCharType="begin"/>
        </w:r>
        <w:r w:rsidRPr="00A34202">
          <w:rPr>
            <w:color w:val="C00000"/>
          </w:rPr>
          <w:instrText>PAGE   \* MERGEFORMAT</w:instrText>
        </w:r>
        <w:r w:rsidRPr="00A34202">
          <w:rPr>
            <w:color w:val="C00000"/>
          </w:rPr>
          <w:fldChar w:fldCharType="separate"/>
        </w:r>
        <w:r w:rsidR="00F91B9B" w:rsidRPr="00F91B9B">
          <w:rPr>
            <w:noProof/>
            <w:color w:val="C00000"/>
            <w:lang w:val="zh-CN"/>
          </w:rPr>
          <w:t>A</w:t>
        </w:r>
        <w:r w:rsidRPr="00A34202">
          <w:rPr>
            <w:color w:val="C00000"/>
          </w:rPr>
          <w:fldChar w:fldCharType="end"/>
        </w:r>
      </w:p>
    </w:sdtContent>
  </w:sdt>
  <w:p w:rsidR="005D798A" w:rsidRDefault="005D79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662" w:rsidRDefault="00413662" w:rsidP="0070445D">
      <w:r>
        <w:separator/>
      </w:r>
    </w:p>
  </w:footnote>
  <w:footnote w:type="continuationSeparator" w:id="0">
    <w:p w:rsidR="00413662" w:rsidRDefault="00413662" w:rsidP="00704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98A" w:rsidRPr="00A34202" w:rsidRDefault="00C2027B">
    <w:pPr>
      <w:pStyle w:val="a3"/>
      <w:rPr>
        <w:color w:val="C00000"/>
      </w:rPr>
    </w:pPr>
    <w:r w:rsidRPr="00A34202">
      <w:rPr>
        <w:rFonts w:hint="eastAsia"/>
        <w:color w:val="C00000"/>
      </w:rPr>
      <w:t>《高麗大藏經》第</w:t>
    </w:r>
    <w:r w:rsidR="00A66949">
      <w:rPr>
        <w:rFonts w:hint="eastAsia"/>
        <w:color w:val="C00000"/>
      </w:rPr>
      <w:t>九</w:t>
    </w:r>
    <w:r w:rsidRPr="00A34202">
      <w:rPr>
        <w:rFonts w:hint="eastAsia"/>
        <w:color w:val="C00000"/>
      </w:rPr>
      <w:t>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F3"/>
    <w:rsid w:val="0005237E"/>
    <w:rsid w:val="0007153C"/>
    <w:rsid w:val="00080F8A"/>
    <w:rsid w:val="000A34A0"/>
    <w:rsid w:val="000A44EE"/>
    <w:rsid w:val="00107358"/>
    <w:rsid w:val="00152CA5"/>
    <w:rsid w:val="001B46B1"/>
    <w:rsid w:val="001F143B"/>
    <w:rsid w:val="001F153E"/>
    <w:rsid w:val="001F2C5E"/>
    <w:rsid w:val="00255F7F"/>
    <w:rsid w:val="00264017"/>
    <w:rsid w:val="002B1ADE"/>
    <w:rsid w:val="002B5647"/>
    <w:rsid w:val="002D47AF"/>
    <w:rsid w:val="002E43B8"/>
    <w:rsid w:val="002F6BA0"/>
    <w:rsid w:val="0030540B"/>
    <w:rsid w:val="003207CF"/>
    <w:rsid w:val="003273B5"/>
    <w:rsid w:val="0033656F"/>
    <w:rsid w:val="00390102"/>
    <w:rsid w:val="003B69CC"/>
    <w:rsid w:val="003D6EE0"/>
    <w:rsid w:val="003E14DA"/>
    <w:rsid w:val="003F16E3"/>
    <w:rsid w:val="00413662"/>
    <w:rsid w:val="00415953"/>
    <w:rsid w:val="00422FA6"/>
    <w:rsid w:val="0046197A"/>
    <w:rsid w:val="00474D6E"/>
    <w:rsid w:val="00497B72"/>
    <w:rsid w:val="004D110F"/>
    <w:rsid w:val="004F37F9"/>
    <w:rsid w:val="005119F3"/>
    <w:rsid w:val="005300CE"/>
    <w:rsid w:val="00533DBB"/>
    <w:rsid w:val="00562DED"/>
    <w:rsid w:val="00565B77"/>
    <w:rsid w:val="00586DB7"/>
    <w:rsid w:val="005C7A01"/>
    <w:rsid w:val="005D798A"/>
    <w:rsid w:val="005F15E0"/>
    <w:rsid w:val="006605B4"/>
    <w:rsid w:val="006759BA"/>
    <w:rsid w:val="0068551B"/>
    <w:rsid w:val="006B2498"/>
    <w:rsid w:val="006D385A"/>
    <w:rsid w:val="006E1932"/>
    <w:rsid w:val="0070445D"/>
    <w:rsid w:val="00714191"/>
    <w:rsid w:val="00766ADC"/>
    <w:rsid w:val="0080609A"/>
    <w:rsid w:val="00827CD2"/>
    <w:rsid w:val="008445F7"/>
    <w:rsid w:val="0085252B"/>
    <w:rsid w:val="00857D7C"/>
    <w:rsid w:val="0087312E"/>
    <w:rsid w:val="00882224"/>
    <w:rsid w:val="00895364"/>
    <w:rsid w:val="008D5735"/>
    <w:rsid w:val="008F46CA"/>
    <w:rsid w:val="0091032F"/>
    <w:rsid w:val="009641FA"/>
    <w:rsid w:val="009667DC"/>
    <w:rsid w:val="00983E91"/>
    <w:rsid w:val="0099204F"/>
    <w:rsid w:val="00993FD4"/>
    <w:rsid w:val="009C0F92"/>
    <w:rsid w:val="00A25263"/>
    <w:rsid w:val="00A34202"/>
    <w:rsid w:val="00A35641"/>
    <w:rsid w:val="00A40331"/>
    <w:rsid w:val="00A6282A"/>
    <w:rsid w:val="00A66949"/>
    <w:rsid w:val="00A96568"/>
    <w:rsid w:val="00AB4F71"/>
    <w:rsid w:val="00B01A18"/>
    <w:rsid w:val="00B3549F"/>
    <w:rsid w:val="00B62F78"/>
    <w:rsid w:val="00B96DFB"/>
    <w:rsid w:val="00C2027B"/>
    <w:rsid w:val="00C25158"/>
    <w:rsid w:val="00C77789"/>
    <w:rsid w:val="00CE2D4A"/>
    <w:rsid w:val="00CF252F"/>
    <w:rsid w:val="00D235FA"/>
    <w:rsid w:val="00D23C11"/>
    <w:rsid w:val="00D31D52"/>
    <w:rsid w:val="00D61FB8"/>
    <w:rsid w:val="00DD467F"/>
    <w:rsid w:val="00DF1B42"/>
    <w:rsid w:val="00E10234"/>
    <w:rsid w:val="00E13A3A"/>
    <w:rsid w:val="00E1723D"/>
    <w:rsid w:val="00E2106C"/>
    <w:rsid w:val="00E4196A"/>
    <w:rsid w:val="00EB6C25"/>
    <w:rsid w:val="00EC37CF"/>
    <w:rsid w:val="00ED15F3"/>
    <w:rsid w:val="00F42765"/>
    <w:rsid w:val="00F74377"/>
    <w:rsid w:val="00F91B9B"/>
    <w:rsid w:val="00FB3098"/>
    <w:rsid w:val="00FC786A"/>
    <w:rsid w:val="00F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9667D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9667DC"/>
  </w:style>
  <w:style w:type="character" w:styleId="a5">
    <w:name w:val="Hyperlink"/>
    <w:basedOn w:val="a0"/>
    <w:uiPriority w:val="99"/>
    <w:unhideWhenUsed/>
    <w:rsid w:val="009667DC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667D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667DC"/>
    <w:rPr>
      <w:sz w:val="18"/>
      <w:szCs w:val="18"/>
    </w:rPr>
  </w:style>
  <w:style w:type="paragraph" w:customStyle="1" w:styleId="AAA">
    <w:name w:val="AAA"/>
    <w:basedOn w:val="1"/>
    <w:qFormat/>
    <w:rsid w:val="00F91B9B"/>
    <w:pPr>
      <w:spacing w:before="0" w:after="0" w:line="440" w:lineRule="exact"/>
      <w:jc w:val="left"/>
    </w:pPr>
    <w:rPr>
      <w:rFonts w:ascii="Tripitaka UniCode" w:eastAsia="Tripitaka UniCode" w:hAnsiTheme="minorEastAsia"/>
      <w:color w:val="C0504D" w:themeColor="accent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9667D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9667DC"/>
  </w:style>
  <w:style w:type="character" w:styleId="a5">
    <w:name w:val="Hyperlink"/>
    <w:basedOn w:val="a0"/>
    <w:uiPriority w:val="99"/>
    <w:unhideWhenUsed/>
    <w:rsid w:val="009667DC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667D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667DC"/>
    <w:rPr>
      <w:sz w:val="18"/>
      <w:szCs w:val="18"/>
    </w:rPr>
  </w:style>
  <w:style w:type="paragraph" w:customStyle="1" w:styleId="AAA">
    <w:name w:val="AAA"/>
    <w:basedOn w:val="1"/>
    <w:qFormat/>
    <w:rsid w:val="00F91B9B"/>
    <w:pPr>
      <w:spacing w:before="0" w:after="0" w:line="440" w:lineRule="exact"/>
      <w:jc w:val="left"/>
    </w:pPr>
    <w:rPr>
      <w:rFonts w:ascii="Tripitaka UniCode" w:eastAsia="Tripitaka UniCode" w:hAnsiTheme="minorEastAsia"/>
      <w:color w:val="C0504D" w:themeColor="accent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86D7F-5F12-4FAD-813F-29079519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45</Pages>
  <Words>7939</Words>
  <Characters>45257</Characters>
  <Application>Microsoft Office Word</Application>
  <DocSecurity>0</DocSecurity>
  <Lines>377</Lines>
  <Paragraphs>106</Paragraphs>
  <ScaleCrop>false</ScaleCrop>
  <Company/>
  <LinksUpToDate>false</LinksUpToDate>
  <CharactersWithSpaces>53090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BAH001;仁慧草堂</dc:creator>
  <cp:lastModifiedBy>BAH001</cp:lastModifiedBy>
  <cp:revision>7</cp:revision>
  <dcterms:created xsi:type="dcterms:W3CDTF">2017-05-07T08:38:00Z</dcterms:created>
  <dcterms:modified xsi:type="dcterms:W3CDTF">2017-09-21T14:58:00Z</dcterms:modified>
</cp:coreProperties>
</file>